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84" w:rsidRPr="00012E3C" w:rsidRDefault="004A0684" w:rsidP="004A0684">
      <w:pPr>
        <w:pBdr>
          <w:bottom w:val="dotted" w:sz="24" w:space="1" w:color="auto"/>
        </w:pBdr>
        <w:jc w:val="center"/>
        <w:rPr>
          <w:rFonts w:ascii="Bookman Old Style" w:hAnsi="Bookman Old Style"/>
        </w:rPr>
      </w:pPr>
    </w:p>
    <w:p w:rsidR="004A0684" w:rsidRPr="00012E3C" w:rsidRDefault="004A0684" w:rsidP="004A0684">
      <w:pPr>
        <w:jc w:val="center"/>
        <w:rPr>
          <w:rFonts w:ascii="Bookman Old Style" w:hAnsi="Bookman Old Style"/>
          <w:b/>
          <w:u w:val="single"/>
        </w:rPr>
      </w:pPr>
      <w:r w:rsidRPr="00012E3C">
        <w:rPr>
          <w:rFonts w:ascii="Bookman Old Style" w:hAnsi="Bookman Old Style"/>
          <w:b/>
          <w:u w:val="single"/>
        </w:rPr>
        <w:t>Confidentiality Agreement</w:t>
      </w:r>
    </w:p>
    <w:p w:rsidR="004A0684" w:rsidRPr="00012E3C" w:rsidRDefault="00787B79" w:rsidP="006211F2">
      <w:pPr>
        <w:jc w:val="both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Drug Dependency Unit is bound by federal laws and regulations to protect the confidentiality of all individuals participating in the residential treatment program</w:t>
      </w:r>
      <w:r w:rsidR="00067541" w:rsidRPr="00012E3C">
        <w:rPr>
          <w:rFonts w:ascii="Bookman Old Style" w:hAnsi="Bookman Old Style"/>
        </w:rPr>
        <w:t>.</w:t>
      </w:r>
      <w:r w:rsidRPr="00012E3C">
        <w:rPr>
          <w:rFonts w:ascii="Bookman Old Style" w:hAnsi="Bookman Old Style"/>
        </w:rPr>
        <w:t xml:space="preserve"> These federal laws also apply to any and al</w:t>
      </w:r>
      <w:r w:rsidR="00012E3C" w:rsidRPr="00012E3C">
        <w:rPr>
          <w:rFonts w:ascii="Bookman Old Style" w:hAnsi="Bookman Old Style"/>
        </w:rPr>
        <w:t>l persons providing services or</w:t>
      </w:r>
      <w:r w:rsidRPr="00012E3C">
        <w:rPr>
          <w:rFonts w:ascii="Bookman Old Style" w:hAnsi="Bookman Old Style"/>
        </w:rPr>
        <w:t xml:space="preserve"> work within the Drug Dependency Unit</w:t>
      </w:r>
      <w:r w:rsidR="00136235" w:rsidRPr="00012E3C">
        <w:rPr>
          <w:rFonts w:ascii="Bookman Old Style" w:hAnsi="Bookman Old Style"/>
        </w:rPr>
        <w:t xml:space="preserve"> all persons providing such services are required to review the following federal laws pertaining to client/patient confidentiality and sign </w:t>
      </w:r>
      <w:r w:rsidR="00674680" w:rsidRPr="00012E3C">
        <w:rPr>
          <w:rFonts w:ascii="Bookman Old Style" w:hAnsi="Bookman Old Style"/>
        </w:rPr>
        <w:t xml:space="preserve">a </w:t>
      </w:r>
      <w:r w:rsidR="00136235" w:rsidRPr="00012E3C">
        <w:rPr>
          <w:rFonts w:ascii="Bookman Old Style" w:hAnsi="Bookman Old Style"/>
        </w:rPr>
        <w:t>statement</w:t>
      </w:r>
      <w:r w:rsidR="00674680" w:rsidRPr="00012E3C">
        <w:rPr>
          <w:rFonts w:ascii="Bookman Old Style" w:hAnsi="Bookman Old Style"/>
        </w:rPr>
        <w:t xml:space="preserve"> of confidentiality</w:t>
      </w:r>
      <w:r w:rsidR="00136235" w:rsidRPr="00012E3C">
        <w:rPr>
          <w:rFonts w:ascii="Bookman Old Style" w:hAnsi="Bookman Old Style"/>
        </w:rPr>
        <w:t>.</w:t>
      </w:r>
      <w:r w:rsidR="00067541" w:rsidRPr="00012E3C">
        <w:rPr>
          <w:rFonts w:ascii="Bookman Old Style" w:hAnsi="Bookman Old Style"/>
        </w:rPr>
        <w:t xml:space="preserve"> </w:t>
      </w:r>
    </w:p>
    <w:p w:rsidR="00067541" w:rsidRPr="00012E3C" w:rsidRDefault="00067541" w:rsidP="00067541">
      <w:pPr>
        <w:spacing w:after="0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42 CFR Part - 2</w:t>
      </w:r>
    </w:p>
    <w:p w:rsidR="00067541" w:rsidRPr="00012E3C" w:rsidRDefault="00067541" w:rsidP="00067541">
      <w:pPr>
        <w:spacing w:after="0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45 CFR Parts 160 and 164</w:t>
      </w:r>
    </w:p>
    <w:p w:rsidR="00067541" w:rsidRPr="00012E3C" w:rsidRDefault="00067541" w:rsidP="00067541">
      <w:pPr>
        <w:spacing w:after="0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 xml:space="preserve">Health Insurance Portability and Accountability Act of 1996 (HIPAA) </w:t>
      </w:r>
    </w:p>
    <w:p w:rsidR="00067541" w:rsidRPr="00012E3C" w:rsidRDefault="00067541" w:rsidP="00067541">
      <w:pPr>
        <w:spacing w:after="0"/>
        <w:rPr>
          <w:rFonts w:ascii="Bookman Old Style" w:hAnsi="Bookman Old Style"/>
        </w:rPr>
      </w:pPr>
    </w:p>
    <w:p w:rsidR="00067541" w:rsidRPr="00012E3C" w:rsidRDefault="00136235" w:rsidP="00136235">
      <w:pPr>
        <w:spacing w:after="0"/>
        <w:jc w:val="center"/>
        <w:rPr>
          <w:rFonts w:ascii="Bookman Old Style" w:hAnsi="Bookman Old Style"/>
          <w:b/>
          <w:u w:val="single"/>
        </w:rPr>
      </w:pPr>
      <w:r w:rsidRPr="00012E3C">
        <w:rPr>
          <w:rFonts w:ascii="Bookman Old Style" w:hAnsi="Bookman Old Style"/>
          <w:b/>
          <w:u w:val="single"/>
        </w:rPr>
        <w:t>Confidentiality Statement</w:t>
      </w:r>
    </w:p>
    <w:p w:rsidR="00136235" w:rsidRPr="00012E3C" w:rsidRDefault="00136235" w:rsidP="00136235">
      <w:pPr>
        <w:spacing w:after="0"/>
        <w:jc w:val="center"/>
        <w:rPr>
          <w:rFonts w:ascii="Bookman Old Style" w:hAnsi="Bookman Old Style"/>
          <w:b/>
          <w:u w:val="single"/>
        </w:rPr>
      </w:pPr>
    </w:p>
    <w:p w:rsidR="00136235" w:rsidRPr="00012E3C" w:rsidRDefault="00136235" w:rsidP="006211F2">
      <w:pPr>
        <w:spacing w:after="0"/>
        <w:jc w:val="both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 xml:space="preserve">As a service provider or outside support service </w:t>
      </w:r>
      <w:r w:rsidR="006211F2">
        <w:rPr>
          <w:rFonts w:ascii="Bookman Old Style" w:hAnsi="Bookman Old Style"/>
        </w:rPr>
        <w:t>worker</w:t>
      </w:r>
      <w:r w:rsidR="002A6328" w:rsidRPr="00012E3C">
        <w:rPr>
          <w:rFonts w:ascii="Bookman Old Style" w:hAnsi="Bookman Old Style"/>
        </w:rPr>
        <w:t xml:space="preserve"> I understand that I may be exposed to </w:t>
      </w:r>
      <w:r w:rsidRPr="00012E3C">
        <w:rPr>
          <w:rFonts w:ascii="Bookman Old Style" w:hAnsi="Bookman Old Style"/>
        </w:rPr>
        <w:t xml:space="preserve">confidential and sensitive </w:t>
      </w:r>
      <w:r w:rsidR="002A6328" w:rsidRPr="00012E3C">
        <w:rPr>
          <w:rFonts w:ascii="Bookman Old Style" w:hAnsi="Bookman Old Style"/>
        </w:rPr>
        <w:t>informatio</w:t>
      </w:r>
      <w:r w:rsidR="006211F2">
        <w:rPr>
          <w:rFonts w:ascii="Bookman Old Style" w:hAnsi="Bookman Old Style"/>
        </w:rPr>
        <w:t xml:space="preserve">n. This information may include, but not be limited too, </w:t>
      </w:r>
      <w:r w:rsidR="002A6328" w:rsidRPr="00012E3C">
        <w:rPr>
          <w:rFonts w:ascii="Bookman Old Style" w:hAnsi="Bookman Old Style"/>
        </w:rPr>
        <w:t>patient names</w:t>
      </w:r>
      <w:r w:rsidR="00460F39">
        <w:rPr>
          <w:rFonts w:ascii="Bookman Old Style" w:hAnsi="Bookman Old Style"/>
        </w:rPr>
        <w:t>,</w:t>
      </w:r>
      <w:r w:rsidR="002A6328" w:rsidRPr="00012E3C">
        <w:rPr>
          <w:rFonts w:ascii="Bookman Old Style" w:hAnsi="Bookman Old Style"/>
        </w:rPr>
        <w:t xml:space="preserve"> other personal information</w:t>
      </w:r>
      <w:r w:rsidR="00460F39">
        <w:rPr>
          <w:rFonts w:ascii="Bookman Old Style" w:hAnsi="Bookman Old Style"/>
        </w:rPr>
        <w:t>, and witnessing patients on the unit</w:t>
      </w:r>
      <w:r w:rsidR="002A6328" w:rsidRPr="00012E3C">
        <w:rPr>
          <w:rFonts w:ascii="Bookman Old Style" w:hAnsi="Bookman Old Style"/>
        </w:rPr>
        <w:t>.</w:t>
      </w:r>
    </w:p>
    <w:p w:rsidR="002A6328" w:rsidRPr="00012E3C" w:rsidRDefault="002A6328" w:rsidP="00136235">
      <w:pPr>
        <w:spacing w:after="0"/>
        <w:rPr>
          <w:rFonts w:ascii="Bookman Old Style" w:hAnsi="Bookman Old Style"/>
        </w:rPr>
      </w:pPr>
    </w:p>
    <w:p w:rsidR="002A6328" w:rsidRPr="00012E3C" w:rsidRDefault="005D7A8C" w:rsidP="006211F2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acknowledge</w:t>
      </w:r>
      <w:r w:rsidR="002A6328" w:rsidRPr="00012E3C">
        <w:rPr>
          <w:rFonts w:ascii="Bookman Old Style" w:hAnsi="Bookman Old Style"/>
        </w:rPr>
        <w:t xml:space="preserve"> that I have reviewed the federal laws and regulations pertaining to confidentiality and will abide those federal laws and regulations with regards to patient confidentiality.</w:t>
      </w:r>
    </w:p>
    <w:p w:rsidR="002A6328" w:rsidRPr="00012E3C" w:rsidRDefault="002A6328" w:rsidP="00136235">
      <w:pPr>
        <w:spacing w:after="0"/>
        <w:rPr>
          <w:rFonts w:ascii="Bookman Old Style" w:hAnsi="Bookman Old Style"/>
        </w:rPr>
      </w:pPr>
    </w:p>
    <w:p w:rsidR="002A6328" w:rsidRPr="00012E3C" w:rsidRDefault="002A6328" w:rsidP="006211F2">
      <w:pPr>
        <w:spacing w:after="0"/>
        <w:jc w:val="both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I acknowledge that it is my responsibility to respect the privacy and confidentiality patient and other confidential information</w:t>
      </w:r>
      <w:r w:rsidR="00674680" w:rsidRPr="00012E3C">
        <w:rPr>
          <w:rFonts w:ascii="Bookman Old Style" w:hAnsi="Bookman Old Style"/>
        </w:rPr>
        <w:t xml:space="preserve"> that I may become aware of while performing work or services within the Drug Dependency Unit.</w:t>
      </w:r>
    </w:p>
    <w:p w:rsidR="00674680" w:rsidRPr="00012E3C" w:rsidRDefault="00674680" w:rsidP="00136235">
      <w:pPr>
        <w:spacing w:after="0"/>
        <w:rPr>
          <w:rFonts w:ascii="Bookman Old Style" w:hAnsi="Bookman Old Style"/>
        </w:rPr>
      </w:pPr>
    </w:p>
    <w:p w:rsidR="00674680" w:rsidRPr="00012E3C" w:rsidRDefault="00674680" w:rsidP="006211F2">
      <w:pPr>
        <w:spacing w:after="0"/>
        <w:jc w:val="both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 xml:space="preserve">I also understand and acknowledge that, should I breach any provision in this agreement </w:t>
      </w:r>
      <w:r w:rsidR="00012E3C" w:rsidRPr="00012E3C">
        <w:rPr>
          <w:rFonts w:ascii="Bookman Old Style" w:hAnsi="Bookman Old Style"/>
        </w:rPr>
        <w:t>I am subject to civil or criminal liability and/or disciplinary action consistent with all applicable regulations governing the DHHS-PHS-IHS concerning patient confidentiality.</w:t>
      </w:r>
    </w:p>
    <w:p w:rsidR="00012E3C" w:rsidRPr="00012E3C" w:rsidRDefault="00012E3C" w:rsidP="00136235">
      <w:pPr>
        <w:spacing w:after="0"/>
        <w:rPr>
          <w:rFonts w:ascii="Bookman Old Style" w:hAnsi="Bookman Old Style"/>
        </w:rPr>
      </w:pPr>
    </w:p>
    <w:p w:rsidR="00012E3C" w:rsidRPr="00012E3C" w:rsidRDefault="00012E3C" w:rsidP="00136235">
      <w:pPr>
        <w:spacing w:after="0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__________________________________                               ________________________</w:t>
      </w:r>
      <w:r>
        <w:rPr>
          <w:rFonts w:ascii="Bookman Old Style" w:hAnsi="Bookman Old Style"/>
        </w:rPr>
        <w:t>_</w:t>
      </w:r>
    </w:p>
    <w:p w:rsidR="00012E3C" w:rsidRDefault="00012E3C" w:rsidP="00136235">
      <w:pPr>
        <w:spacing w:after="0"/>
        <w:rPr>
          <w:rFonts w:ascii="Bookman Old Style" w:hAnsi="Bookman Old Style"/>
        </w:rPr>
      </w:pPr>
      <w:r w:rsidRPr="00012E3C">
        <w:rPr>
          <w:rFonts w:ascii="Bookman Old Style" w:hAnsi="Bookman Old Style"/>
        </w:rPr>
        <w:t>Signature                                                                     Date</w:t>
      </w:r>
    </w:p>
    <w:p w:rsidR="00012E3C" w:rsidRDefault="00012E3C" w:rsidP="00136235">
      <w:pPr>
        <w:spacing w:after="0"/>
        <w:rPr>
          <w:rFonts w:ascii="Bookman Old Style" w:hAnsi="Bookman Old Style"/>
        </w:rPr>
      </w:pPr>
    </w:p>
    <w:p w:rsidR="00012E3C" w:rsidRDefault="00012E3C" w:rsidP="00136235">
      <w:pPr>
        <w:spacing w:after="0"/>
        <w:rPr>
          <w:rFonts w:ascii="Bookman Old Style" w:hAnsi="Bookman Old Style"/>
        </w:rPr>
      </w:pPr>
    </w:p>
    <w:p w:rsidR="00012E3C" w:rsidRDefault="00012E3C" w:rsidP="0013623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                                _________________________</w:t>
      </w:r>
    </w:p>
    <w:p w:rsidR="00012E3C" w:rsidRPr="00136235" w:rsidRDefault="00012E3C" w:rsidP="00136235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</w:rPr>
        <w:t>Staff Signature                                                     Date</w:t>
      </w:r>
    </w:p>
    <w:p w:rsidR="004A0684" w:rsidRPr="004A0684" w:rsidRDefault="004A0684" w:rsidP="00067541">
      <w:pPr>
        <w:spacing w:after="0"/>
        <w:rPr>
          <w:rFonts w:ascii="Bookman Old Style" w:hAnsi="Bookman Old Style"/>
          <w:sz w:val="24"/>
          <w:szCs w:val="24"/>
        </w:rPr>
      </w:pPr>
    </w:p>
    <w:sectPr w:rsidR="004A0684" w:rsidRPr="004A0684" w:rsidSect="0025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4"/>
    <w:rsid w:val="00012E3C"/>
    <w:rsid w:val="00067541"/>
    <w:rsid w:val="00136235"/>
    <w:rsid w:val="00251750"/>
    <w:rsid w:val="002A6328"/>
    <w:rsid w:val="00460F39"/>
    <w:rsid w:val="004A0684"/>
    <w:rsid w:val="004C24CE"/>
    <w:rsid w:val="005D7A8C"/>
    <w:rsid w:val="006211F2"/>
    <w:rsid w:val="00674680"/>
    <w:rsid w:val="006B0201"/>
    <w:rsid w:val="00787B79"/>
    <w:rsid w:val="009903D4"/>
    <w:rsid w:val="00EC2287"/>
    <w:rsid w:val="00E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5618B-CE6E-49E7-9591-47E84D92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Heather McClane</cp:lastModifiedBy>
  <cp:revision>2</cp:revision>
  <cp:lastPrinted>2012-03-06T22:12:00Z</cp:lastPrinted>
  <dcterms:created xsi:type="dcterms:W3CDTF">2016-05-08T18:12:00Z</dcterms:created>
  <dcterms:modified xsi:type="dcterms:W3CDTF">2016-05-08T18:12:00Z</dcterms:modified>
</cp:coreProperties>
</file>