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8F" w:rsidRPr="00DF2736" w:rsidRDefault="0076613E" w:rsidP="005B2D13">
      <w:pPr>
        <w:pStyle w:val="Heading3"/>
        <w:rPr>
          <w:rFonts w:ascii="Tahoma" w:hAnsi="Tahoma" w:cs="Tahoma"/>
          <w:sz w:val="20"/>
        </w:rPr>
      </w:pPr>
      <w:r w:rsidRPr="00DF2736">
        <w:rPr>
          <w:rFonts w:ascii="Tahoma" w:hAnsi="Tahoma" w:cs="Tahoma"/>
          <w:sz w:val="20"/>
        </w:rPr>
        <w:t>CHR</w:t>
      </w:r>
      <w:r w:rsidR="008C688F" w:rsidRPr="00DF2736">
        <w:rPr>
          <w:rFonts w:ascii="Tahoma" w:hAnsi="Tahoma" w:cs="Tahoma"/>
          <w:sz w:val="20"/>
        </w:rPr>
        <w:t xml:space="preserve"> AREA OFFICE COORDINATORS</w:t>
      </w:r>
      <w:r w:rsidR="00FB4798" w:rsidRPr="00DF2736">
        <w:rPr>
          <w:rFonts w:ascii="Tahoma" w:hAnsi="Tahoma" w:cs="Tahoma"/>
          <w:sz w:val="20"/>
        </w:rPr>
        <w:t xml:space="preserve"> </w:t>
      </w:r>
      <w:r w:rsidR="00BF6F5E" w:rsidRPr="00DF2736">
        <w:rPr>
          <w:rFonts w:ascii="Tahoma" w:hAnsi="Tahoma" w:cs="Tahoma"/>
          <w:sz w:val="20"/>
          <w:szCs w:val="20"/>
        </w:rPr>
        <w:t>–</w:t>
      </w:r>
      <w:r w:rsidR="00FB4798" w:rsidRPr="00DF2736">
        <w:rPr>
          <w:rFonts w:ascii="Tahoma" w:hAnsi="Tahoma" w:cs="Tahoma"/>
          <w:sz w:val="20"/>
          <w:szCs w:val="20"/>
        </w:rPr>
        <w:t xml:space="preserve"> </w:t>
      </w:r>
      <w:r w:rsidR="00EB42F6">
        <w:rPr>
          <w:rFonts w:ascii="Tahoma" w:hAnsi="Tahoma" w:cs="Tahoma"/>
          <w:sz w:val="20"/>
          <w:szCs w:val="20"/>
        </w:rPr>
        <w:t>Revised 04-25</w:t>
      </w:r>
      <w:r w:rsidR="00E47A6C">
        <w:rPr>
          <w:rFonts w:ascii="Tahoma" w:hAnsi="Tahoma" w:cs="Tahoma"/>
          <w:sz w:val="20"/>
          <w:szCs w:val="20"/>
        </w:rPr>
        <w:t>-</w:t>
      </w:r>
      <w:r w:rsidR="00DF2736" w:rsidRPr="00DF2736">
        <w:rPr>
          <w:rFonts w:ascii="Tahoma" w:hAnsi="Tahoma" w:cs="Tahoma"/>
          <w:sz w:val="20"/>
          <w:szCs w:val="16"/>
        </w:rPr>
        <w:t>2023</w:t>
      </w: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r w:rsidRPr="00DF2736">
        <w:rPr>
          <w:rFonts w:ascii="Tahoma" w:hAnsi="Tahoma" w:cs="Tahoma"/>
          <w:sz w:val="20"/>
          <w:szCs w:val="20"/>
          <w:u w:val="single"/>
        </w:rPr>
        <w:t>ALASKA</w:t>
      </w:r>
    </w:p>
    <w:p w:rsidR="008C688F" w:rsidRPr="00DF2736" w:rsidRDefault="00A330F1" w:rsidP="008C688F">
      <w:pPr>
        <w:rPr>
          <w:rFonts w:ascii="Tahoma" w:hAnsi="Tahoma" w:cs="Tahoma"/>
          <w:sz w:val="20"/>
          <w:szCs w:val="20"/>
        </w:rPr>
      </w:pPr>
      <w:r w:rsidRPr="00DF2736">
        <w:rPr>
          <w:rFonts w:ascii="Tahoma" w:hAnsi="Tahoma" w:cs="Tahoma"/>
          <w:sz w:val="20"/>
          <w:szCs w:val="20"/>
        </w:rPr>
        <w:t>NO CHR AOC assigned</w:t>
      </w:r>
    </w:p>
    <w:p w:rsidR="008C688F" w:rsidRPr="00DF2736" w:rsidRDefault="008C688F" w:rsidP="008C688F">
      <w:pPr>
        <w:rPr>
          <w:rFonts w:ascii="Tahoma" w:hAnsi="Tahoma" w:cs="Tahoma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DF2736">
            <w:rPr>
              <w:rFonts w:ascii="Tahoma" w:hAnsi="Tahoma" w:cs="Tahoma"/>
              <w:sz w:val="20"/>
              <w:szCs w:val="20"/>
            </w:rPr>
            <w:t>4141 Ambassador Drive, Suite 300</w:t>
          </w:r>
        </w:smartTag>
      </w:smartTag>
    </w:p>
    <w:p w:rsidR="008C688F" w:rsidRPr="00DF2736" w:rsidRDefault="008C688F" w:rsidP="008C688F">
      <w:pPr>
        <w:rPr>
          <w:rFonts w:ascii="Tahoma" w:hAnsi="Tahoma" w:cs="Tahom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DF2736">
            <w:rPr>
              <w:rFonts w:ascii="Tahoma" w:hAnsi="Tahoma" w:cs="Tahoma"/>
              <w:sz w:val="20"/>
              <w:szCs w:val="20"/>
            </w:rPr>
            <w:t>Anchorage</w:t>
          </w:r>
        </w:smartTag>
        <w:r w:rsidRPr="00DF2736">
          <w:rPr>
            <w:rFonts w:ascii="Tahoma" w:hAnsi="Tahoma" w:cs="Tahoma"/>
            <w:sz w:val="20"/>
            <w:szCs w:val="20"/>
          </w:rPr>
          <w:t xml:space="preserve">, </w:t>
        </w:r>
        <w:smartTag w:uri="urn:schemas-microsoft-com:office:smarttags" w:element="State">
          <w:r w:rsidRPr="00DF2736">
            <w:rPr>
              <w:rFonts w:ascii="Tahoma" w:hAnsi="Tahoma" w:cs="Tahoma"/>
              <w:sz w:val="20"/>
              <w:szCs w:val="20"/>
            </w:rPr>
            <w:t>AK</w:t>
          </w:r>
        </w:smartTag>
        <w:r w:rsidRPr="00DF2736">
          <w:rPr>
            <w:rFonts w:ascii="Tahoma" w:hAnsi="Tahoma" w:cs="Tahoma"/>
            <w:sz w:val="20"/>
            <w:szCs w:val="20"/>
          </w:rPr>
          <w:t xml:space="preserve"> </w:t>
        </w:r>
        <w:smartTag w:uri="urn:schemas-microsoft-com:office:smarttags" w:element="PostalCode">
          <w:r w:rsidRPr="00DF2736">
            <w:rPr>
              <w:rFonts w:ascii="Tahoma" w:hAnsi="Tahoma" w:cs="Tahoma"/>
              <w:sz w:val="20"/>
              <w:szCs w:val="20"/>
            </w:rPr>
            <w:t>99508</w:t>
          </w:r>
        </w:smartTag>
      </w:smartTag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lang w:val="fr-FR"/>
        </w:rPr>
      </w:pPr>
      <w:r w:rsidRPr="00DF2736">
        <w:rPr>
          <w:rFonts w:ascii="Tahoma" w:hAnsi="Tahoma" w:cs="Tahoma"/>
          <w:sz w:val="20"/>
          <w:szCs w:val="20"/>
          <w:lang w:val="fr-FR"/>
        </w:rPr>
        <w:t>Phone: (907) 729-3686</w:t>
      </w: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lang w:val="fr-FR"/>
        </w:rPr>
      </w:pPr>
      <w:r w:rsidRPr="00DF2736">
        <w:rPr>
          <w:rFonts w:ascii="Tahoma" w:hAnsi="Tahoma" w:cs="Tahoma"/>
          <w:sz w:val="20"/>
          <w:szCs w:val="20"/>
          <w:lang w:val="fr-FR"/>
        </w:rPr>
        <w:t>Fax: (907) 729-3689</w:t>
      </w:r>
    </w:p>
    <w:p w:rsidR="008F4F1B" w:rsidRPr="00DF2736" w:rsidRDefault="008F4F1B" w:rsidP="008C688F">
      <w:pPr>
        <w:rPr>
          <w:rFonts w:ascii="Tahoma" w:hAnsi="Tahoma" w:cs="Tahoma"/>
          <w:sz w:val="20"/>
          <w:szCs w:val="20"/>
          <w:lang w:val="fr-FR"/>
        </w:rPr>
      </w:pPr>
      <w:r w:rsidRPr="00DF2736">
        <w:rPr>
          <w:rFonts w:ascii="Tahoma" w:hAnsi="Tahoma" w:cs="Tahoma"/>
          <w:sz w:val="20"/>
          <w:szCs w:val="20"/>
          <w:lang w:val="fr-FR"/>
        </w:rPr>
        <w:t>E</w:t>
      </w:r>
      <w:r w:rsidR="008C688F" w:rsidRPr="00DF2736">
        <w:rPr>
          <w:rFonts w:ascii="Tahoma" w:hAnsi="Tahoma" w:cs="Tahoma"/>
          <w:sz w:val="20"/>
          <w:szCs w:val="20"/>
          <w:lang w:val="fr-FR"/>
        </w:rPr>
        <w:t xml:space="preserve">mail: </w:t>
      </w:r>
    </w:p>
    <w:p w:rsidR="00A330F1" w:rsidRPr="00DF2736" w:rsidRDefault="00A330F1" w:rsidP="008C688F">
      <w:pPr>
        <w:rPr>
          <w:rFonts w:ascii="Tahoma" w:hAnsi="Tahoma" w:cs="Tahoma"/>
          <w:sz w:val="20"/>
          <w:szCs w:val="20"/>
          <w:lang w:val="fr-FR"/>
        </w:rPr>
      </w:pPr>
    </w:p>
    <w:p w:rsidR="00F77110" w:rsidRDefault="008C688F" w:rsidP="00DF2736">
      <w:r w:rsidRPr="00DF2736">
        <w:rPr>
          <w:rFonts w:ascii="Tahoma" w:hAnsi="Tahoma" w:cs="Tahoma"/>
          <w:sz w:val="20"/>
          <w:szCs w:val="20"/>
          <w:u w:val="single"/>
        </w:rPr>
        <w:t>ALBUQUERQUE</w:t>
      </w:r>
    </w:p>
    <w:p w:rsidR="00DF2736" w:rsidRPr="00DF2736" w:rsidRDefault="00057E5A" w:rsidP="00DF2736">
      <w:pPr>
        <w:rPr>
          <w:rFonts w:ascii="Tahoma" w:hAnsi="Tahoma" w:cs="Tahoma"/>
          <w:sz w:val="20"/>
          <w:szCs w:val="20"/>
          <w:u w:val="single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(Robert) Bill Adams</w:t>
        </w:r>
      </w:hyperlink>
      <w:r>
        <w:rPr>
          <w:rFonts w:ascii="Arial" w:hAnsi="Arial" w:cs="Arial"/>
          <w:color w:val="353535"/>
          <w:sz w:val="20"/>
          <w:szCs w:val="20"/>
        </w:rPr>
        <w:t>, MSN, RN, CDCES, NHDP-BC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</w:r>
      <w:r w:rsidR="003829D5">
        <w:rPr>
          <w:rFonts w:ascii="Tahoma" w:hAnsi="Tahoma" w:cs="Tahoma"/>
          <w:color w:val="353535"/>
          <w:sz w:val="20"/>
          <w:szCs w:val="20"/>
          <w:shd w:val="clear" w:color="auto" w:fill="F9F9F9"/>
        </w:rPr>
        <w:t xml:space="preserve">Area Diabetes </w:t>
      </w:r>
      <w:r w:rsidR="00DF2736" w:rsidRPr="00DF2736">
        <w:rPr>
          <w:rFonts w:ascii="Tahoma" w:hAnsi="Tahoma" w:cs="Tahoma"/>
          <w:color w:val="353535"/>
          <w:sz w:val="20"/>
          <w:szCs w:val="20"/>
          <w:shd w:val="clear" w:color="auto" w:fill="F9F9F9"/>
        </w:rPr>
        <w:t>Consultant</w:t>
      </w:r>
    </w:p>
    <w:p w:rsidR="008C688F" w:rsidRPr="00DF2736" w:rsidRDefault="00DF2736" w:rsidP="00DF2736">
      <w:pPr>
        <w:rPr>
          <w:rFonts w:ascii="Tahoma" w:hAnsi="Tahoma" w:cs="Tahoma"/>
          <w:color w:val="353535"/>
          <w:sz w:val="20"/>
          <w:szCs w:val="20"/>
        </w:rPr>
      </w:pPr>
      <w:r w:rsidRPr="00DF2736">
        <w:rPr>
          <w:rFonts w:ascii="Tahoma" w:hAnsi="Tahoma" w:cs="Tahoma"/>
          <w:color w:val="353535"/>
          <w:sz w:val="20"/>
          <w:szCs w:val="20"/>
        </w:rPr>
        <w:t>Albuquerque Area Indian Health Service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4101 Indian School Rd, NE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Suite 225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Albuquerq</w:t>
      </w:r>
      <w:r w:rsidR="003829D5">
        <w:rPr>
          <w:rFonts w:ascii="Tahoma" w:hAnsi="Tahoma" w:cs="Tahoma"/>
          <w:color w:val="353535"/>
          <w:sz w:val="20"/>
          <w:szCs w:val="20"/>
        </w:rPr>
        <w:t>ue, NM 87110</w:t>
      </w:r>
      <w:r w:rsidR="003829D5">
        <w:rPr>
          <w:rFonts w:ascii="Tahoma" w:hAnsi="Tahoma" w:cs="Tahoma"/>
          <w:color w:val="353535"/>
          <w:sz w:val="20"/>
          <w:szCs w:val="20"/>
        </w:rPr>
        <w:br/>
        <w:t>Phone: 505-256-6718</w:t>
      </w:r>
    </w:p>
    <w:p w:rsidR="00DF2736" w:rsidRPr="00DF2736" w:rsidRDefault="00DF2736" w:rsidP="00DF2736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ity">
          <w:r w:rsidRPr="00DF2736">
            <w:rPr>
              <w:rFonts w:ascii="Tahoma" w:hAnsi="Tahoma" w:cs="Tahoma"/>
              <w:sz w:val="20"/>
              <w:szCs w:val="20"/>
              <w:u w:val="single"/>
            </w:rPr>
            <w:t>BEMIDJI</w:t>
          </w:r>
        </w:smartTag>
      </w:smartTag>
    </w:p>
    <w:p w:rsidR="002D649F" w:rsidRPr="00DF2736" w:rsidRDefault="00057E5A" w:rsidP="008C688F">
      <w:pPr>
        <w:rPr>
          <w:rFonts w:ascii="Tahoma" w:hAnsi="Tahoma" w:cs="Tahoma"/>
          <w:color w:val="353535"/>
          <w:sz w:val="20"/>
          <w:szCs w:val="20"/>
        </w:rPr>
      </w:pPr>
      <w:hyperlink r:id="rId9" w:history="1">
        <w:r w:rsidRPr="00057E5A">
          <w:rPr>
            <w:rStyle w:val="Hyperlink"/>
            <w:rFonts w:ascii="Tahoma" w:hAnsi="Tahoma" w:cs="Tahoma"/>
            <w:sz w:val="20"/>
            <w:szCs w:val="20"/>
          </w:rPr>
          <w:t>Lucinda Charleston</w:t>
        </w:r>
      </w:hyperlink>
      <w:r>
        <w:rPr>
          <w:rFonts w:ascii="Tahoma" w:hAnsi="Tahoma" w:cs="Tahoma"/>
          <w:color w:val="0000FF"/>
          <w:sz w:val="20"/>
          <w:szCs w:val="20"/>
          <w:u w:val="single"/>
        </w:rPr>
        <w:t>,</w:t>
      </w:r>
      <w:r>
        <w:rPr>
          <w:rFonts w:ascii="Tahoma" w:hAnsi="Tahoma" w:cs="Tahoma"/>
          <w:color w:val="353535"/>
          <w:sz w:val="20"/>
          <w:szCs w:val="20"/>
        </w:rPr>
        <w:t xml:space="preserve"> MPH 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</w:r>
      <w:r>
        <w:rPr>
          <w:rFonts w:ascii="Tahoma" w:hAnsi="Tahoma" w:cs="Tahoma"/>
          <w:color w:val="353535"/>
          <w:sz w:val="20"/>
          <w:szCs w:val="20"/>
        </w:rPr>
        <w:t>HPDP/CHR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t xml:space="preserve"> Consultant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Bemidji Area Indian Health Service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2225 Cooperative Ct. NW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Bemi</w:t>
      </w:r>
      <w:r w:rsidR="00EB42F6">
        <w:rPr>
          <w:rFonts w:ascii="Tahoma" w:hAnsi="Tahoma" w:cs="Tahoma"/>
          <w:color w:val="353535"/>
          <w:sz w:val="20"/>
          <w:szCs w:val="20"/>
        </w:rPr>
        <w:t>dji, MN 56601</w:t>
      </w:r>
      <w:r w:rsidR="00EB42F6">
        <w:rPr>
          <w:rFonts w:ascii="Tahoma" w:hAnsi="Tahoma" w:cs="Tahoma"/>
          <w:color w:val="353535"/>
          <w:sz w:val="20"/>
          <w:szCs w:val="20"/>
        </w:rPr>
        <w:br/>
        <w:t>Phone: 218-444-0536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DF2736">
            <w:rPr>
              <w:rFonts w:ascii="Tahoma" w:hAnsi="Tahoma" w:cs="Tahoma"/>
              <w:sz w:val="20"/>
              <w:szCs w:val="20"/>
              <w:u w:val="single"/>
            </w:rPr>
            <w:t>BILLINGS</w:t>
          </w:r>
        </w:smartTag>
      </w:smartTag>
    </w:p>
    <w:p w:rsidR="00EB42F6" w:rsidRDefault="00EB42F6" w:rsidP="008C688F">
      <w:pPr>
        <w:rPr>
          <w:rFonts w:ascii="Tahoma" w:hAnsi="Tahoma" w:cs="Tahoma"/>
          <w:color w:val="353535"/>
          <w:sz w:val="20"/>
          <w:szCs w:val="20"/>
        </w:rPr>
      </w:pPr>
      <w:hyperlink r:id="rId10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Tara J. Peterson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BSN, MHA, RN</w:t>
      </w:r>
    </w:p>
    <w:p w:rsidR="008F4F1B" w:rsidRPr="00DF2736" w:rsidRDefault="00DF2736" w:rsidP="008C688F">
      <w:pPr>
        <w:rPr>
          <w:rFonts w:ascii="Tahoma" w:hAnsi="Tahoma" w:cs="Tahoma"/>
          <w:color w:val="353535"/>
          <w:sz w:val="20"/>
          <w:szCs w:val="20"/>
        </w:rPr>
      </w:pPr>
      <w:r w:rsidRPr="00DF2736">
        <w:rPr>
          <w:rFonts w:ascii="Tahoma" w:hAnsi="Tahoma" w:cs="Tahoma"/>
          <w:color w:val="353535"/>
          <w:sz w:val="20"/>
          <w:szCs w:val="20"/>
        </w:rPr>
        <w:t>Nurse Executive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Billings Area Indian Health Service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2900 4th Avenue North, Suite 409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Billings, MT 59101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Phone: 406-601-0827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State">
          <w:r w:rsidRPr="00DF2736">
            <w:rPr>
              <w:rFonts w:ascii="Tahoma" w:hAnsi="Tahoma" w:cs="Tahoma"/>
              <w:sz w:val="20"/>
              <w:szCs w:val="20"/>
              <w:u w:val="single"/>
            </w:rPr>
            <w:t>CALIFORNIA</w:t>
          </w:r>
        </w:smartTag>
      </w:smartTag>
    </w:p>
    <w:p w:rsidR="0071116D" w:rsidRPr="00DF2736" w:rsidRDefault="00EB42F6" w:rsidP="006D7362">
      <w:pPr>
        <w:rPr>
          <w:rFonts w:ascii="Tahoma" w:hAnsi="Tahoma" w:cs="Tahoma"/>
          <w:color w:val="353535"/>
          <w:sz w:val="20"/>
          <w:szCs w:val="20"/>
        </w:rPr>
      </w:pPr>
      <w:hyperlink r:id="rId11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Susan Ducore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DNP, MSN, RN, PHN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Area Nurse Consultant/Area CHR/AOC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IHS CA Area Office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650 Capitol Mall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Suite 7-100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Sacramento, CA 95814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Phone: 916-930-3927 ext. 323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Fax: 916-930-3953</w:t>
      </w:r>
    </w:p>
    <w:p w:rsidR="00DF2736" w:rsidRPr="00DF2736" w:rsidRDefault="00DF2736" w:rsidP="006D7362">
      <w:pPr>
        <w:rPr>
          <w:rFonts w:ascii="Tahoma" w:hAnsi="Tahoma" w:cs="Tahoma"/>
          <w:sz w:val="20"/>
          <w:szCs w:val="20"/>
          <w:u w:val="single"/>
        </w:rPr>
      </w:pPr>
    </w:p>
    <w:p w:rsidR="000F2671" w:rsidRPr="00DF2736" w:rsidRDefault="000F2671" w:rsidP="000F2671">
      <w:pPr>
        <w:rPr>
          <w:rFonts w:ascii="Tahoma" w:hAnsi="Tahoma" w:cs="Tahoma"/>
          <w:sz w:val="20"/>
          <w:szCs w:val="20"/>
          <w:u w:val="single"/>
        </w:rPr>
      </w:pPr>
      <w:r w:rsidRPr="00DF2736">
        <w:rPr>
          <w:rFonts w:ascii="Tahoma" w:hAnsi="Tahoma" w:cs="Tahoma"/>
          <w:sz w:val="20"/>
          <w:szCs w:val="20"/>
          <w:u w:val="single"/>
        </w:rPr>
        <w:t xml:space="preserve">GREAT PLAINS </w:t>
      </w:r>
      <w:bookmarkStart w:id="0" w:name="_GoBack"/>
      <w:bookmarkEnd w:id="0"/>
    </w:p>
    <w:p w:rsidR="00EB42F6" w:rsidRDefault="00EB42F6" w:rsidP="006D7362">
      <w:pPr>
        <w:rPr>
          <w:rFonts w:ascii="Tahoma" w:hAnsi="Tahoma" w:cs="Tahoma"/>
          <w:color w:val="353535"/>
          <w:sz w:val="20"/>
          <w:szCs w:val="20"/>
        </w:rPr>
      </w:pPr>
      <w:hyperlink r:id="rId12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Nicole Conroy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BSN, RN, PHN</w:t>
      </w:r>
    </w:p>
    <w:p w:rsidR="0071116D" w:rsidRPr="00DF2736" w:rsidRDefault="00DF2736" w:rsidP="006D7362">
      <w:pPr>
        <w:rPr>
          <w:rFonts w:ascii="Tahoma" w:hAnsi="Tahoma" w:cs="Tahoma"/>
          <w:color w:val="353535"/>
          <w:sz w:val="20"/>
          <w:szCs w:val="20"/>
        </w:rPr>
      </w:pPr>
      <w:r w:rsidRPr="00DF2736">
        <w:rPr>
          <w:rFonts w:ascii="Tahoma" w:hAnsi="Tahoma" w:cs="Tahoma"/>
          <w:color w:val="353535"/>
          <w:sz w:val="20"/>
          <w:szCs w:val="20"/>
        </w:rPr>
        <w:t>Public Health Nurse Consultant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Great Plains Area Indian Health Service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3200 Canyon Lake Drive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Rapid City, SD 57701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Phone: 605-216-9509</w:t>
      </w:r>
    </w:p>
    <w:p w:rsidR="00DF2736" w:rsidRPr="00DF2736" w:rsidRDefault="00DF2736" w:rsidP="006D7362">
      <w:pPr>
        <w:rPr>
          <w:rFonts w:ascii="Tahoma" w:hAnsi="Tahoma" w:cs="Tahoma"/>
          <w:sz w:val="20"/>
          <w:szCs w:val="20"/>
          <w:u w:val="single"/>
        </w:rPr>
      </w:pPr>
    </w:p>
    <w:p w:rsidR="006D7362" w:rsidRPr="00DF2736" w:rsidRDefault="006D7362" w:rsidP="006D7362">
      <w:pPr>
        <w:rPr>
          <w:rFonts w:ascii="Tahoma" w:hAnsi="Tahoma" w:cs="Tahoma"/>
          <w:sz w:val="20"/>
          <w:szCs w:val="20"/>
          <w:u w:val="single"/>
        </w:rPr>
      </w:pPr>
      <w:r w:rsidRPr="00DF2736">
        <w:rPr>
          <w:rFonts w:ascii="Tahoma" w:hAnsi="Tahoma" w:cs="Tahoma"/>
          <w:sz w:val="20"/>
          <w:szCs w:val="20"/>
          <w:u w:val="single"/>
        </w:rPr>
        <w:t>NASHVILLE</w:t>
      </w:r>
    </w:p>
    <w:p w:rsidR="008C688F" w:rsidRPr="00DF2736" w:rsidRDefault="00EB42F6" w:rsidP="008C688F">
      <w:pPr>
        <w:rPr>
          <w:rFonts w:ascii="Tahoma" w:hAnsi="Tahoma" w:cs="Tahoma"/>
          <w:color w:val="353535"/>
          <w:sz w:val="20"/>
          <w:szCs w:val="20"/>
        </w:rPr>
      </w:pPr>
      <w:hyperlink r:id="rId13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Max Boykin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RN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711 Stewarts Ferry Pike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Nashville, TN 37214-2634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Phone: 615-467-1508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Fax: 615-467-1665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r w:rsidRPr="00DF2736">
        <w:rPr>
          <w:rFonts w:ascii="Tahoma" w:hAnsi="Tahoma" w:cs="Tahoma"/>
          <w:sz w:val="20"/>
          <w:szCs w:val="20"/>
          <w:u w:val="single"/>
        </w:rPr>
        <w:t>NAVAJO</w:t>
      </w:r>
    </w:p>
    <w:p w:rsidR="0029757D" w:rsidRDefault="00EB42F6" w:rsidP="008C688F">
      <w:pPr>
        <w:rPr>
          <w:rFonts w:ascii="Tahoma" w:hAnsi="Tahoma" w:cs="Tahoma"/>
          <w:color w:val="353535"/>
          <w:sz w:val="20"/>
          <w:szCs w:val="20"/>
        </w:rPr>
      </w:pPr>
      <w:hyperlink r:id="rId14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Melissa Y. Wyaco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RN MHA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Navajo Area Nurse Consultant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</w:r>
      <w:r w:rsidR="0029757D">
        <w:rPr>
          <w:rFonts w:ascii="Tahoma" w:hAnsi="Tahoma" w:cs="Tahoma"/>
          <w:color w:val="353535"/>
          <w:sz w:val="20"/>
          <w:szCs w:val="20"/>
        </w:rPr>
        <w:t>Navajo Area Office</w:t>
      </w:r>
    </w:p>
    <w:p w:rsidR="0029757D" w:rsidRDefault="0029757D" w:rsidP="008C688F">
      <w:pPr>
        <w:rPr>
          <w:rFonts w:ascii="Tahoma" w:hAnsi="Tahoma" w:cs="Tahoma"/>
          <w:color w:val="353535"/>
          <w:sz w:val="20"/>
          <w:szCs w:val="20"/>
        </w:rPr>
      </w:pPr>
      <w:r>
        <w:rPr>
          <w:rFonts w:ascii="Tahoma" w:hAnsi="Tahoma" w:cs="Tahoma"/>
          <w:color w:val="353535"/>
          <w:sz w:val="20"/>
          <w:szCs w:val="20"/>
        </w:rPr>
        <w:t>PO Box 9020</w:t>
      </w:r>
    </w:p>
    <w:p w:rsidR="0029757D" w:rsidRDefault="0029757D" w:rsidP="008C688F">
      <w:pPr>
        <w:rPr>
          <w:rFonts w:ascii="Tahoma" w:hAnsi="Tahoma" w:cs="Tahoma"/>
          <w:color w:val="353535"/>
          <w:sz w:val="20"/>
          <w:szCs w:val="20"/>
        </w:rPr>
      </w:pPr>
      <w:r>
        <w:rPr>
          <w:rFonts w:ascii="Tahoma" w:hAnsi="Tahoma" w:cs="Tahoma"/>
          <w:color w:val="353535"/>
          <w:sz w:val="20"/>
          <w:szCs w:val="20"/>
        </w:rPr>
        <w:t>Window Rock, AZ 87515</w:t>
      </w:r>
    </w:p>
    <w:p w:rsidR="004D3FE6" w:rsidRPr="00DF2736" w:rsidRDefault="00DF2736" w:rsidP="008C688F">
      <w:pPr>
        <w:rPr>
          <w:rFonts w:ascii="Tahoma" w:hAnsi="Tahoma" w:cs="Tahoma"/>
          <w:color w:val="353535"/>
          <w:sz w:val="20"/>
          <w:szCs w:val="20"/>
        </w:rPr>
      </w:pPr>
      <w:r w:rsidRPr="00DF2736">
        <w:rPr>
          <w:rFonts w:ascii="Tahoma" w:hAnsi="Tahoma" w:cs="Tahoma"/>
          <w:color w:val="353535"/>
          <w:sz w:val="20"/>
          <w:szCs w:val="20"/>
        </w:rPr>
        <w:t>Phone: 505-722-1444</w:t>
      </w:r>
      <w:r w:rsidRPr="00DF2736">
        <w:rPr>
          <w:rFonts w:ascii="Tahoma" w:hAnsi="Tahoma" w:cs="Tahoma"/>
          <w:color w:val="353535"/>
          <w:sz w:val="20"/>
          <w:szCs w:val="20"/>
        </w:rPr>
        <w:br/>
        <w:t>Phone: 928-871-1329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ity">
          <w:r w:rsidRPr="00DF2736">
            <w:rPr>
              <w:rFonts w:ascii="Tahoma" w:hAnsi="Tahoma" w:cs="Tahoma"/>
              <w:sz w:val="20"/>
              <w:szCs w:val="20"/>
              <w:u w:val="single"/>
            </w:rPr>
            <w:t>OKLAHOMA CITY</w:t>
          </w:r>
        </w:smartTag>
      </w:smartTag>
    </w:p>
    <w:p w:rsidR="00947E1F" w:rsidRPr="00DF2736" w:rsidRDefault="00EB42F6" w:rsidP="008C688F">
      <w:pPr>
        <w:rPr>
          <w:rFonts w:ascii="Tahoma" w:hAnsi="Tahoma" w:cs="Tahoma"/>
          <w:color w:val="353535"/>
          <w:sz w:val="20"/>
          <w:szCs w:val="20"/>
        </w:rPr>
      </w:pPr>
      <w:hyperlink r:id="rId15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Debra Isham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, MPH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CHR/EMS Coordinator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Office of Tribal Self Determination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Oklahoma City Area Indian Health Service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Market Center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701 Market Drive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Oklahoma City, OK 73114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Phone: 405-951-3892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ity">
          <w:r w:rsidRPr="00DF2736">
            <w:rPr>
              <w:rFonts w:ascii="Tahoma" w:hAnsi="Tahoma" w:cs="Tahoma"/>
              <w:sz w:val="20"/>
              <w:szCs w:val="20"/>
              <w:u w:val="single"/>
            </w:rPr>
            <w:t>PORTLAND</w:t>
          </w:r>
        </w:smartTag>
      </w:smartTag>
    </w:p>
    <w:p w:rsidR="00947E1F" w:rsidRPr="00DF2736" w:rsidRDefault="00EB42F6" w:rsidP="008C688F">
      <w:pPr>
        <w:rPr>
          <w:rFonts w:ascii="Tahoma" w:hAnsi="Tahoma" w:cs="Tahoma"/>
          <w:color w:val="353535"/>
          <w:sz w:val="20"/>
          <w:szCs w:val="20"/>
        </w:rPr>
      </w:pPr>
      <w:hyperlink r:id="rId16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Joe Law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Portland Area Indian Health Service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1414 NW Northrup Street, Suite 800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Portland, OR 97209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Phone: 503-414-5597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Fax: 503-414-7795</w:t>
      </w:r>
    </w:p>
    <w:p w:rsidR="00DF2736" w:rsidRPr="00DF2736" w:rsidRDefault="00DF2736" w:rsidP="008C688F">
      <w:pPr>
        <w:rPr>
          <w:rFonts w:ascii="Tahoma" w:hAnsi="Tahoma" w:cs="Tahoma"/>
          <w:sz w:val="20"/>
          <w:szCs w:val="20"/>
          <w:lang w:val="fr-FR"/>
        </w:rPr>
      </w:pPr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ity">
          <w:r w:rsidRPr="00DF2736">
            <w:rPr>
              <w:rFonts w:ascii="Tahoma" w:hAnsi="Tahoma" w:cs="Tahoma"/>
              <w:sz w:val="20"/>
              <w:szCs w:val="20"/>
              <w:u w:val="single"/>
            </w:rPr>
            <w:t>PHOENIX</w:t>
          </w:r>
        </w:smartTag>
      </w:smartTag>
    </w:p>
    <w:p w:rsidR="00DF2736" w:rsidRPr="00DF2736" w:rsidRDefault="00EB42F6" w:rsidP="0076613E">
      <w:pPr>
        <w:rPr>
          <w:rFonts w:ascii="Tahoma" w:hAnsi="Tahoma" w:cs="Tahoma"/>
          <w:color w:val="353535"/>
          <w:sz w:val="20"/>
          <w:szCs w:val="20"/>
        </w:rPr>
      </w:pPr>
      <w:hyperlink r:id="rId17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Loretta Haven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CDR, US Public Health Service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Public Health Nurse/CHR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Consultant/Immunization Coordinator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Area Vaccine Point of Contact-Phoenix Area Office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Phoenix, AZ 85004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Phone: 602-364-5161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Fax: 602-831-7896</w:t>
      </w:r>
    </w:p>
    <w:p w:rsidR="001603AA" w:rsidRPr="00DF2736" w:rsidRDefault="0076613E" w:rsidP="0076613E">
      <w:pPr>
        <w:rPr>
          <w:rFonts w:ascii="Tahoma" w:hAnsi="Tahoma" w:cs="Tahoma"/>
          <w:sz w:val="20"/>
          <w:szCs w:val="20"/>
          <w:lang w:val="fr-FR"/>
        </w:rPr>
      </w:pPr>
      <w:r w:rsidRPr="00DF2736"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18" w:history="1"/>
    </w:p>
    <w:p w:rsidR="008C688F" w:rsidRPr="00DF2736" w:rsidRDefault="008C688F" w:rsidP="008C688F">
      <w:pPr>
        <w:rPr>
          <w:rFonts w:ascii="Tahoma" w:hAnsi="Tahoma" w:cs="Tahoma"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DF2736">
            <w:rPr>
              <w:rFonts w:ascii="Tahoma" w:hAnsi="Tahoma" w:cs="Tahoma"/>
              <w:sz w:val="20"/>
              <w:szCs w:val="20"/>
              <w:u w:val="single"/>
            </w:rPr>
            <w:t>TUCSON</w:t>
          </w:r>
        </w:smartTag>
      </w:smartTag>
    </w:p>
    <w:p w:rsidR="00644AEB" w:rsidRDefault="00EB42F6" w:rsidP="00DF2736">
      <w:pPr>
        <w:rPr>
          <w:rFonts w:ascii="Tahoma" w:hAnsi="Tahoma" w:cs="Tahoma"/>
          <w:i/>
          <w:iCs/>
          <w:color w:val="353535"/>
          <w:sz w:val="20"/>
          <w:szCs w:val="20"/>
        </w:rPr>
      </w:pPr>
      <w:hyperlink r:id="rId19" w:history="1">
        <w:r w:rsidR="00DF2736" w:rsidRPr="00DF2736">
          <w:rPr>
            <w:rFonts w:ascii="Tahoma" w:hAnsi="Tahoma" w:cs="Tahoma"/>
            <w:color w:val="0000FF"/>
            <w:sz w:val="20"/>
            <w:szCs w:val="20"/>
            <w:u w:val="single"/>
          </w:rPr>
          <w:t>Paula Mora,</w:t>
        </w:r>
      </w:hyperlink>
      <w:r w:rsidR="00DF2736" w:rsidRPr="00DF2736">
        <w:rPr>
          <w:rFonts w:ascii="Tahoma" w:hAnsi="Tahoma" w:cs="Tahoma"/>
          <w:color w:val="353535"/>
          <w:sz w:val="20"/>
          <w:szCs w:val="20"/>
        </w:rPr>
        <w:t> MD, CMO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Tucson Area Indian Health Service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7900 South J Stock Road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Tucson, Arizona 85746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Office 1: 520-295-2401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  <w:t>Office 2: 520-295-2405</w:t>
      </w:r>
      <w:r w:rsidR="00DF2736" w:rsidRPr="00DF2736">
        <w:rPr>
          <w:rFonts w:ascii="Tahoma" w:hAnsi="Tahoma" w:cs="Tahoma"/>
          <w:color w:val="353535"/>
          <w:sz w:val="20"/>
          <w:szCs w:val="20"/>
        </w:rPr>
        <w:br/>
      </w:r>
      <w:r w:rsidR="00DF2736" w:rsidRPr="00DF2736">
        <w:rPr>
          <w:rFonts w:ascii="Tahoma" w:hAnsi="Tahoma" w:cs="Tahoma"/>
          <w:i/>
          <w:iCs/>
          <w:color w:val="353535"/>
          <w:sz w:val="20"/>
          <w:szCs w:val="20"/>
        </w:rPr>
        <w:t>Serving Pascua Yaqui and Tohono O'odham</w:t>
      </w:r>
    </w:p>
    <w:p w:rsidR="00057E5A" w:rsidRDefault="00057E5A" w:rsidP="00DF2736">
      <w:pPr>
        <w:rPr>
          <w:rFonts w:ascii="Tahoma" w:hAnsi="Tahoma" w:cs="Tahoma"/>
          <w:i/>
          <w:iCs/>
          <w:color w:val="353535"/>
          <w:sz w:val="20"/>
          <w:szCs w:val="20"/>
        </w:rPr>
      </w:pPr>
    </w:p>
    <w:p w:rsidR="00057E5A" w:rsidRDefault="00057E5A" w:rsidP="00DF2736">
      <w:pPr>
        <w:rPr>
          <w:rFonts w:ascii="Tahoma" w:hAnsi="Tahoma" w:cs="Tahoma"/>
          <w:i/>
          <w:iCs/>
          <w:color w:val="353535"/>
          <w:sz w:val="20"/>
          <w:szCs w:val="20"/>
        </w:rPr>
      </w:pPr>
    </w:p>
    <w:p w:rsidR="00057E5A" w:rsidRDefault="00057E5A" w:rsidP="00DF2736">
      <w:pPr>
        <w:rPr>
          <w:rFonts w:ascii="Tahoma" w:hAnsi="Tahoma" w:cs="Tahoma"/>
          <w:i/>
          <w:iCs/>
          <w:color w:val="353535"/>
          <w:sz w:val="20"/>
          <w:szCs w:val="20"/>
        </w:rPr>
      </w:pPr>
    </w:p>
    <w:p w:rsidR="00057E5A" w:rsidRPr="00DF2736" w:rsidRDefault="00057E5A" w:rsidP="00DF2736">
      <w:pPr>
        <w:rPr>
          <w:rFonts w:ascii="Tahoma" w:hAnsi="Tahoma" w:cs="Tahoma"/>
          <w:sz w:val="20"/>
          <w:szCs w:val="20"/>
          <w:lang w:val="fr-FR"/>
        </w:rPr>
      </w:pPr>
    </w:p>
    <w:sectPr w:rsidR="00057E5A" w:rsidRPr="00DF2736" w:rsidSect="008A23D5">
      <w:pgSz w:w="12240" w:h="15840"/>
      <w:pgMar w:top="36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53A"/>
    <w:multiLevelType w:val="multilevel"/>
    <w:tmpl w:val="D0D8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F"/>
    <w:rsid w:val="00057E5A"/>
    <w:rsid w:val="0008143F"/>
    <w:rsid w:val="000A6AF1"/>
    <w:rsid w:val="000B1FE6"/>
    <w:rsid w:val="000D7129"/>
    <w:rsid w:val="000F2671"/>
    <w:rsid w:val="001164B3"/>
    <w:rsid w:val="00142837"/>
    <w:rsid w:val="0015001B"/>
    <w:rsid w:val="001603AA"/>
    <w:rsid w:val="0016145A"/>
    <w:rsid w:val="001B44E7"/>
    <w:rsid w:val="001D6739"/>
    <w:rsid w:val="00214F61"/>
    <w:rsid w:val="00234D91"/>
    <w:rsid w:val="00284CB9"/>
    <w:rsid w:val="0028757A"/>
    <w:rsid w:val="0029757D"/>
    <w:rsid w:val="002A1136"/>
    <w:rsid w:val="002A64CC"/>
    <w:rsid w:val="002D649F"/>
    <w:rsid w:val="002E7073"/>
    <w:rsid w:val="002F2AE7"/>
    <w:rsid w:val="00371705"/>
    <w:rsid w:val="003829D5"/>
    <w:rsid w:val="003D3BE0"/>
    <w:rsid w:val="0041143B"/>
    <w:rsid w:val="0045317E"/>
    <w:rsid w:val="00471A07"/>
    <w:rsid w:val="00486E34"/>
    <w:rsid w:val="004B0349"/>
    <w:rsid w:val="004B5D06"/>
    <w:rsid w:val="004D3FE6"/>
    <w:rsid w:val="004E1798"/>
    <w:rsid w:val="0051317D"/>
    <w:rsid w:val="00555CF0"/>
    <w:rsid w:val="005B2D13"/>
    <w:rsid w:val="005D266D"/>
    <w:rsid w:val="005F4096"/>
    <w:rsid w:val="00616352"/>
    <w:rsid w:val="006203CA"/>
    <w:rsid w:val="00644AEB"/>
    <w:rsid w:val="006D7362"/>
    <w:rsid w:val="0071116D"/>
    <w:rsid w:val="0076613E"/>
    <w:rsid w:val="00786844"/>
    <w:rsid w:val="007A425B"/>
    <w:rsid w:val="007B3FA4"/>
    <w:rsid w:val="00834F07"/>
    <w:rsid w:val="00877D64"/>
    <w:rsid w:val="008A23D5"/>
    <w:rsid w:val="008C0A82"/>
    <w:rsid w:val="008C688F"/>
    <w:rsid w:val="008C70C9"/>
    <w:rsid w:val="008D5FF4"/>
    <w:rsid w:val="008F4F1B"/>
    <w:rsid w:val="00947E1F"/>
    <w:rsid w:val="00954B0A"/>
    <w:rsid w:val="0097065F"/>
    <w:rsid w:val="00972AB4"/>
    <w:rsid w:val="0098377D"/>
    <w:rsid w:val="009A6834"/>
    <w:rsid w:val="009D0C90"/>
    <w:rsid w:val="009E43A1"/>
    <w:rsid w:val="009F3E7A"/>
    <w:rsid w:val="00A11157"/>
    <w:rsid w:val="00A20339"/>
    <w:rsid w:val="00A330F1"/>
    <w:rsid w:val="00A41FF7"/>
    <w:rsid w:val="00AA18E4"/>
    <w:rsid w:val="00AA73B9"/>
    <w:rsid w:val="00AE2501"/>
    <w:rsid w:val="00AF2DE1"/>
    <w:rsid w:val="00B036D6"/>
    <w:rsid w:val="00B05164"/>
    <w:rsid w:val="00B20CCD"/>
    <w:rsid w:val="00B30AD9"/>
    <w:rsid w:val="00B46091"/>
    <w:rsid w:val="00B74548"/>
    <w:rsid w:val="00BA3EFA"/>
    <w:rsid w:val="00BB1F94"/>
    <w:rsid w:val="00BC106B"/>
    <w:rsid w:val="00BF6F5E"/>
    <w:rsid w:val="00C01822"/>
    <w:rsid w:val="00C55143"/>
    <w:rsid w:val="00C56165"/>
    <w:rsid w:val="00CA7587"/>
    <w:rsid w:val="00CB467E"/>
    <w:rsid w:val="00D04E9B"/>
    <w:rsid w:val="00D12911"/>
    <w:rsid w:val="00D23F6F"/>
    <w:rsid w:val="00D60F72"/>
    <w:rsid w:val="00DA0942"/>
    <w:rsid w:val="00DB3FB9"/>
    <w:rsid w:val="00DD04BC"/>
    <w:rsid w:val="00DF2736"/>
    <w:rsid w:val="00E47A6C"/>
    <w:rsid w:val="00E53049"/>
    <w:rsid w:val="00E72DE5"/>
    <w:rsid w:val="00E93F88"/>
    <w:rsid w:val="00EA66DC"/>
    <w:rsid w:val="00EB0C89"/>
    <w:rsid w:val="00EB42F6"/>
    <w:rsid w:val="00EB4DB0"/>
    <w:rsid w:val="00ED65B7"/>
    <w:rsid w:val="00ED791E"/>
    <w:rsid w:val="00EE73D1"/>
    <w:rsid w:val="00F13CEF"/>
    <w:rsid w:val="00F47F22"/>
    <w:rsid w:val="00F5198B"/>
    <w:rsid w:val="00F65F0B"/>
    <w:rsid w:val="00F7325F"/>
    <w:rsid w:val="00F77110"/>
    <w:rsid w:val="00FA331B"/>
    <w:rsid w:val="00FB4798"/>
    <w:rsid w:val="00FF1E8C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B070D5"/>
  <w15:docId w15:val="{A4B08BB6-7F32-454F-A356-E870B44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F47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88F"/>
    <w:rPr>
      <w:color w:val="0000FF"/>
      <w:u w:val="single"/>
    </w:rPr>
  </w:style>
  <w:style w:type="paragraph" w:styleId="BalloonText">
    <w:name w:val="Balloon Text"/>
    <w:basedOn w:val="Normal"/>
    <w:semiHidden/>
    <w:rsid w:val="00F13CEF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D60F72"/>
    <w:rPr>
      <w:color w:val="0000FF"/>
      <w:u w:val="single"/>
    </w:rPr>
  </w:style>
  <w:style w:type="character" w:styleId="FollowedHyperlink">
    <w:name w:val="FollowedHyperlink"/>
    <w:basedOn w:val="DefaultParagraphFont"/>
    <w:rsid w:val="001603AA"/>
    <w:rPr>
      <w:color w:val="800080"/>
      <w:u w:val="single"/>
    </w:rPr>
  </w:style>
  <w:style w:type="character" w:customStyle="1" w:styleId="EmailStyle19">
    <w:name w:val="EmailStyle19"/>
    <w:basedOn w:val="DefaultParagraphFont"/>
    <w:semiHidden/>
    <w:rsid w:val="00DD04BC"/>
    <w:rPr>
      <w:rFonts w:ascii="Arial" w:hAnsi="Arial" w:cs="Arial" w:hint="default"/>
      <w:color w:val="993366"/>
    </w:rPr>
  </w:style>
  <w:style w:type="character" w:styleId="CommentReference">
    <w:name w:val="annotation reference"/>
    <w:basedOn w:val="DefaultParagraphFont"/>
    <w:rsid w:val="009E4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43A1"/>
  </w:style>
  <w:style w:type="paragraph" w:styleId="CommentSubject">
    <w:name w:val="annotation subject"/>
    <w:basedOn w:val="CommentText"/>
    <w:next w:val="CommentText"/>
    <w:link w:val="CommentSubjectChar"/>
    <w:rsid w:val="009E4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3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E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adams@ihs.gov" TargetMode="External"/><Relationship Id="rId13" Type="http://schemas.openxmlformats.org/officeDocument/2006/relationships/hyperlink" Target="mailto:Max.Boykin@ihs.gov" TargetMode="External"/><Relationship Id="rId18" Type="http://schemas.openxmlformats.org/officeDocument/2006/relationships/hyperlink" Target="mailto:carol.dahozy@mail.ih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icole.conroy@ihs.gov" TargetMode="External"/><Relationship Id="rId17" Type="http://schemas.openxmlformats.org/officeDocument/2006/relationships/hyperlink" Target="mailto:loretta.haven@ih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e.law@ihs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an.Ducore@ihs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Debra.Isham@ihs.gov" TargetMode="External"/><Relationship Id="rId10" Type="http://schemas.openxmlformats.org/officeDocument/2006/relationships/hyperlink" Target="mailto:Tara.Peterson@ihs.gov" TargetMode="External"/><Relationship Id="rId19" Type="http://schemas.openxmlformats.org/officeDocument/2006/relationships/hyperlink" Target="mailto:Paula.Mora@ih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ucinda.Charleston@ihs.gov" TargetMode="External"/><Relationship Id="rId14" Type="http://schemas.openxmlformats.org/officeDocument/2006/relationships/hyperlink" Target="mailto:Melissa.wyaco@i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29E068871DE45B07FA0B839FB12E8" ma:contentTypeVersion="0" ma:contentTypeDescription="Create a new document." ma:contentTypeScope="" ma:versionID="515f08dab63cac1fae76d446eafb0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1E558-D86D-40AD-9692-B195B43F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15799-E053-4187-A088-493E35C75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95921-F36F-4707-BD9D-3590008B6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CHR Area Office Coordinators</vt:lpstr>
    </vt:vector>
  </TitlesOfParts>
  <Company>Indian Health Service</Company>
  <LinksUpToDate>false</LinksUpToDate>
  <CharactersWithSpaces>2636</CharactersWithSpaces>
  <SharedDoc>false</SharedDoc>
  <HLinks>
    <vt:vector size="96" baseType="variant">
      <vt:variant>
        <vt:i4>3866694</vt:i4>
      </vt:variant>
      <vt:variant>
        <vt:i4>45</vt:i4>
      </vt:variant>
      <vt:variant>
        <vt:i4>0</vt:i4>
      </vt:variant>
      <vt:variant>
        <vt:i4>5</vt:i4>
      </vt:variant>
      <vt:variant>
        <vt:lpwstr>mailto:Shawnell.Damon@ihs.gov</vt:lpwstr>
      </vt:variant>
      <vt:variant>
        <vt:lpwstr/>
      </vt:variant>
      <vt:variant>
        <vt:i4>3080222</vt:i4>
      </vt:variant>
      <vt:variant>
        <vt:i4>42</vt:i4>
      </vt:variant>
      <vt:variant>
        <vt:i4>0</vt:i4>
      </vt:variant>
      <vt:variant>
        <vt:i4>5</vt:i4>
      </vt:variant>
      <vt:variant>
        <vt:lpwstr>mailto:carol.dahozy@mail.ihs.gov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mailto:Georgia.Butler@ihs.gov</vt:lpwstr>
      </vt:variant>
      <vt:variant>
        <vt:lpwstr/>
      </vt:variant>
      <vt:variant>
        <vt:i4>7733272</vt:i4>
      </vt:variant>
      <vt:variant>
        <vt:i4>36</vt:i4>
      </vt:variant>
      <vt:variant>
        <vt:i4>0</vt:i4>
      </vt:variant>
      <vt:variant>
        <vt:i4>5</vt:i4>
      </vt:variant>
      <vt:variant>
        <vt:lpwstr>mailto:Grace.Begay@ihs.gov</vt:lpwstr>
      </vt:variant>
      <vt:variant>
        <vt:lpwstr/>
      </vt:variant>
      <vt:variant>
        <vt:i4>2752602</vt:i4>
      </vt:variant>
      <vt:variant>
        <vt:i4>33</vt:i4>
      </vt:variant>
      <vt:variant>
        <vt:i4>0</vt:i4>
      </vt:variant>
      <vt:variant>
        <vt:i4>5</vt:i4>
      </vt:variant>
      <vt:variant>
        <vt:lpwstr>mailto:Leslie.Dye@ihs.gov</vt:lpwstr>
      </vt:variant>
      <vt:variant>
        <vt:lpwstr/>
      </vt:variant>
      <vt:variant>
        <vt:i4>7471105</vt:i4>
      </vt:variant>
      <vt:variant>
        <vt:i4>30</vt:i4>
      </vt:variant>
      <vt:variant>
        <vt:i4>0</vt:i4>
      </vt:variant>
      <vt:variant>
        <vt:i4>5</vt:i4>
      </vt:variant>
      <vt:variant>
        <vt:lpwstr>mailto:dione.harjo@ihs.gov</vt:lpwstr>
      </vt:variant>
      <vt:variant>
        <vt:lpwstr/>
      </vt:variant>
      <vt:variant>
        <vt:i4>1376381</vt:i4>
      </vt:variant>
      <vt:variant>
        <vt:i4>27</vt:i4>
      </vt:variant>
      <vt:variant>
        <vt:i4>0</vt:i4>
      </vt:variant>
      <vt:variant>
        <vt:i4>5</vt:i4>
      </vt:variant>
      <vt:variant>
        <vt:lpwstr>mailto:Jeannette.Yazzie@ihs.gov</vt:lpwstr>
      </vt:variant>
      <vt:variant>
        <vt:lpwstr/>
      </vt:variant>
      <vt:variant>
        <vt:i4>7077906</vt:i4>
      </vt:variant>
      <vt:variant>
        <vt:i4>24</vt:i4>
      </vt:variant>
      <vt:variant>
        <vt:i4>0</vt:i4>
      </vt:variant>
      <vt:variant>
        <vt:i4>5</vt:i4>
      </vt:variant>
      <vt:variant>
        <vt:lpwstr>mailto:max.boykin@ihs.gov</vt:lpwstr>
      </vt:variant>
      <vt:variant>
        <vt:lpwstr/>
      </vt:variant>
      <vt:variant>
        <vt:i4>1048690</vt:i4>
      </vt:variant>
      <vt:variant>
        <vt:i4>21</vt:i4>
      </vt:variant>
      <vt:variant>
        <vt:i4>0</vt:i4>
      </vt:variant>
      <vt:variant>
        <vt:i4>5</vt:i4>
      </vt:variant>
      <vt:variant>
        <vt:lpwstr>mailto:Susan.Ducore@ihs.gov</vt:lpwstr>
      </vt:variant>
      <vt:variant>
        <vt:lpwstr/>
      </vt:variant>
      <vt:variant>
        <vt:i4>1572896</vt:i4>
      </vt:variant>
      <vt:variant>
        <vt:i4>18</vt:i4>
      </vt:variant>
      <vt:variant>
        <vt:i4>0</vt:i4>
      </vt:variant>
      <vt:variant>
        <vt:i4>5</vt:i4>
      </vt:variant>
      <vt:variant>
        <vt:lpwstr>mailto:Erin.Redstar@ihs.hhs.gov</vt:lpwstr>
      </vt:variant>
      <vt:variant>
        <vt:lpwstr/>
      </vt:variant>
      <vt:variant>
        <vt:i4>1376356</vt:i4>
      </vt:variant>
      <vt:variant>
        <vt:i4>15</vt:i4>
      </vt:variant>
      <vt:variant>
        <vt:i4>0</vt:i4>
      </vt:variant>
      <vt:variant>
        <vt:i4>5</vt:i4>
      </vt:variant>
      <vt:variant>
        <vt:lpwstr>mailto:Garland.Stiffarm@ihs.gov</vt:lpwstr>
      </vt:variant>
      <vt:variant>
        <vt:lpwstr/>
      </vt:variant>
      <vt:variant>
        <vt:i4>3539030</vt:i4>
      </vt:variant>
      <vt:variant>
        <vt:i4>12</vt:i4>
      </vt:variant>
      <vt:variant>
        <vt:i4>0</vt:i4>
      </vt:variant>
      <vt:variant>
        <vt:i4>5</vt:i4>
      </vt:variant>
      <vt:variant>
        <vt:lpwstr>mailto:Leon.Eagletail@ihs.gov</vt:lpwstr>
      </vt:variant>
      <vt:variant>
        <vt:lpwstr/>
      </vt:variant>
      <vt:variant>
        <vt:i4>2097228</vt:i4>
      </vt:variant>
      <vt:variant>
        <vt:i4>9</vt:i4>
      </vt:variant>
      <vt:variant>
        <vt:i4>0</vt:i4>
      </vt:variant>
      <vt:variant>
        <vt:i4>5</vt:i4>
      </vt:variant>
      <vt:variant>
        <vt:lpwstr>mailto:Michelle.Archuleta@ihs.gov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mailto:rc.begay@ihs.gov</vt:lpwstr>
      </vt:variant>
      <vt:variant>
        <vt:lpwstr/>
      </vt:variant>
      <vt:variant>
        <vt:i4>7602186</vt:i4>
      </vt:variant>
      <vt:variant>
        <vt:i4>3</vt:i4>
      </vt:variant>
      <vt:variant>
        <vt:i4>0</vt:i4>
      </vt:variant>
      <vt:variant>
        <vt:i4>5</vt:i4>
      </vt:variant>
      <vt:variant>
        <vt:lpwstr>mailto:Kenneth.Glifort@ihs.gov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mailto:Ron.Galloway@ihs.gov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CHR Area Office Coordinators</dc:title>
  <dc:subject>IHS CHR Area Office Coordinator contacts</dc:subject>
  <dc:creator>DHHS-PHS-IHS-Headquarters</dc:creator>
  <cp:keywords>CHR</cp:keywords>
  <cp:lastModifiedBy>Archuleta, Michelle (IHS/HQ)</cp:lastModifiedBy>
  <cp:revision>10</cp:revision>
  <cp:lastPrinted>2003-11-19T16:00:00Z</cp:lastPrinted>
  <dcterms:created xsi:type="dcterms:W3CDTF">2023-01-25T17:43:00Z</dcterms:created>
  <dcterms:modified xsi:type="dcterms:W3CDTF">2023-04-25T17:26:00Z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0x0101006A529E068871DE45B07FA0B839FB12E8</vt:lpwstr>
  </property>
</Properties>
</file>