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45C4" w14:textId="72B3BD35" w:rsidR="006A2208" w:rsidRPr="006E6594" w:rsidRDefault="006A2208" w:rsidP="00C014BA">
      <w:pPr>
        <w:rPr>
          <w:b/>
          <w:sz w:val="22"/>
        </w:rPr>
      </w:pPr>
      <w:bookmarkStart w:id="0" w:name="_GoBack"/>
      <w:bookmarkEnd w:id="0"/>
      <w:r w:rsidRPr="006E6594">
        <w:rPr>
          <w:b/>
          <w:smallCaps/>
          <w:sz w:val="22"/>
        </w:rPr>
        <w:t>Name and Title</w:t>
      </w:r>
      <w:r w:rsidR="00A24EA8" w:rsidRPr="006E6594">
        <w:rPr>
          <w:b/>
          <w:sz w:val="22"/>
        </w:rPr>
        <w:t>:</w:t>
      </w:r>
    </w:p>
    <w:p w14:paraId="38EB35E7" w14:textId="77777777" w:rsidR="00C80FC5" w:rsidRPr="00A35F1C" w:rsidRDefault="00C80FC5" w:rsidP="00C014BA">
      <w:pPr>
        <w:rPr>
          <w:sz w:val="22"/>
        </w:rPr>
      </w:pPr>
    </w:p>
    <w:p w14:paraId="0B19531D" w14:textId="77777777" w:rsidR="006A2208" w:rsidRPr="006E6594" w:rsidRDefault="006A2208" w:rsidP="00C014BA">
      <w:pPr>
        <w:rPr>
          <w:b/>
          <w:sz w:val="22"/>
        </w:rPr>
      </w:pPr>
      <w:r w:rsidRPr="006E6594">
        <w:rPr>
          <w:b/>
          <w:smallCaps/>
          <w:sz w:val="22"/>
        </w:rPr>
        <w:t>Position or Role</w:t>
      </w:r>
      <w:r w:rsidRPr="006E6594">
        <w:rPr>
          <w:b/>
          <w:sz w:val="22"/>
        </w:rPr>
        <w:t>:</w:t>
      </w:r>
    </w:p>
    <w:p w14:paraId="4459825E" w14:textId="77777777" w:rsidR="00C80FC5" w:rsidRPr="00A35F1C" w:rsidRDefault="00C80FC5" w:rsidP="00C014BA">
      <w:pPr>
        <w:rPr>
          <w:sz w:val="22"/>
        </w:rPr>
      </w:pPr>
    </w:p>
    <w:p w14:paraId="65962A04" w14:textId="5137D097" w:rsidR="006A2208" w:rsidRPr="006E6594" w:rsidRDefault="00A24EA8" w:rsidP="00C014BA">
      <w:pPr>
        <w:rPr>
          <w:b/>
          <w:sz w:val="22"/>
        </w:rPr>
      </w:pPr>
      <w:r w:rsidRPr="006E6594">
        <w:rPr>
          <w:b/>
          <w:smallCaps/>
          <w:sz w:val="22"/>
        </w:rPr>
        <w:t xml:space="preserve">Specialty </w:t>
      </w:r>
      <w:r w:rsidRPr="006E6594">
        <w:rPr>
          <w:b/>
          <w:sz w:val="22"/>
        </w:rPr>
        <w:t>(if a provider</w:t>
      </w:r>
      <w:r w:rsidR="006E6594" w:rsidRPr="006E6594">
        <w:rPr>
          <w:b/>
          <w:sz w:val="22"/>
        </w:rPr>
        <w:t xml:space="preserve">) or </w:t>
      </w:r>
      <w:r w:rsidR="006E6594" w:rsidRPr="006E6594">
        <w:rPr>
          <w:b/>
          <w:smallCaps/>
          <w:sz w:val="22"/>
        </w:rPr>
        <w:t>A</w:t>
      </w:r>
      <w:r w:rsidR="006A2208" w:rsidRPr="006E6594">
        <w:rPr>
          <w:b/>
          <w:smallCaps/>
          <w:sz w:val="22"/>
        </w:rPr>
        <w:t>rea</w:t>
      </w:r>
      <w:r w:rsidRPr="006E6594">
        <w:rPr>
          <w:b/>
          <w:smallCaps/>
          <w:sz w:val="22"/>
        </w:rPr>
        <w:t>(</w:t>
      </w:r>
      <w:r w:rsidR="006A2208" w:rsidRPr="006E6594">
        <w:rPr>
          <w:b/>
          <w:smallCaps/>
          <w:sz w:val="22"/>
        </w:rPr>
        <w:t>s</w:t>
      </w:r>
      <w:r w:rsidRPr="006E6594">
        <w:rPr>
          <w:b/>
          <w:smallCaps/>
          <w:sz w:val="22"/>
        </w:rPr>
        <w:t>)</w:t>
      </w:r>
      <w:r w:rsidR="006E6594" w:rsidRPr="006E6594">
        <w:rPr>
          <w:b/>
          <w:smallCaps/>
          <w:sz w:val="22"/>
        </w:rPr>
        <w:t xml:space="preserve"> of S</w:t>
      </w:r>
      <w:r w:rsidR="006A2208" w:rsidRPr="006E6594">
        <w:rPr>
          <w:b/>
          <w:smallCaps/>
          <w:sz w:val="22"/>
        </w:rPr>
        <w:t>pecialization</w:t>
      </w:r>
      <w:r w:rsidR="006A2208" w:rsidRPr="006E6594">
        <w:rPr>
          <w:b/>
          <w:sz w:val="22"/>
        </w:rPr>
        <w:t xml:space="preserve"> (if a pharmacist):</w:t>
      </w:r>
    </w:p>
    <w:p w14:paraId="327FAC05" w14:textId="77777777" w:rsidR="00C80FC5" w:rsidRPr="00A35F1C" w:rsidRDefault="00C80FC5" w:rsidP="00C014BA">
      <w:pPr>
        <w:rPr>
          <w:sz w:val="22"/>
        </w:rPr>
      </w:pPr>
    </w:p>
    <w:p w14:paraId="4CD6DB48" w14:textId="77777777" w:rsidR="006A2208" w:rsidRPr="006E6594" w:rsidRDefault="006A2208" w:rsidP="00C014BA">
      <w:pPr>
        <w:rPr>
          <w:b/>
          <w:sz w:val="22"/>
        </w:rPr>
      </w:pPr>
      <w:r w:rsidRPr="006E6594">
        <w:rPr>
          <w:b/>
          <w:smallCaps/>
          <w:sz w:val="22"/>
        </w:rPr>
        <w:t>Sponsoring IHS, Tribal, or Urban Indian Health Program</w:t>
      </w:r>
      <w:r w:rsidRPr="006E6594">
        <w:rPr>
          <w:b/>
          <w:sz w:val="22"/>
        </w:rPr>
        <w:t>:</w:t>
      </w:r>
    </w:p>
    <w:p w14:paraId="69A72E59" w14:textId="77777777" w:rsidR="006A2208" w:rsidRPr="00A35F1C" w:rsidRDefault="006A2208" w:rsidP="00C014BA">
      <w:pPr>
        <w:rPr>
          <w:sz w:val="22"/>
        </w:rPr>
      </w:pPr>
    </w:p>
    <w:p w14:paraId="797CF5C9" w14:textId="49EE23E5" w:rsidR="00C014BA" w:rsidRPr="007F2EF5" w:rsidRDefault="00C014BA" w:rsidP="0070398F">
      <w:pPr>
        <w:spacing w:after="120"/>
        <w:rPr>
          <w:b/>
          <w:smallCaps/>
          <w:u w:val="single"/>
        </w:rPr>
      </w:pPr>
      <w:r w:rsidRPr="007F2EF5">
        <w:rPr>
          <w:b/>
          <w:smallCaps/>
          <w:u w:val="single"/>
        </w:rPr>
        <w:t>Application and Commitment</w:t>
      </w:r>
    </w:p>
    <w:p w14:paraId="4DA9FA54" w14:textId="28C991D5" w:rsidR="006A2208" w:rsidRPr="00A35F1C" w:rsidRDefault="006A2208" w:rsidP="0070398F">
      <w:pPr>
        <w:spacing w:after="120"/>
        <w:rPr>
          <w:sz w:val="22"/>
        </w:rPr>
      </w:pPr>
      <w:r w:rsidRPr="00A35F1C">
        <w:rPr>
          <w:sz w:val="22"/>
        </w:rPr>
        <w:t>I understand that in applying to become an Indian Health Geri</w:t>
      </w:r>
      <w:r w:rsidR="005C37C1">
        <w:rPr>
          <w:sz w:val="22"/>
        </w:rPr>
        <w:t xml:space="preserve">atric </w:t>
      </w:r>
      <w:r w:rsidRPr="00A35F1C">
        <w:rPr>
          <w:sz w:val="22"/>
        </w:rPr>
        <w:t>Scholar</w:t>
      </w:r>
      <w:r w:rsidR="004235DA">
        <w:rPr>
          <w:sz w:val="22"/>
        </w:rPr>
        <w:t xml:space="preserve"> (</w:t>
      </w:r>
      <w:proofErr w:type="spellStart"/>
      <w:r w:rsidR="004235DA">
        <w:rPr>
          <w:sz w:val="22"/>
        </w:rPr>
        <w:t>GeriScholar</w:t>
      </w:r>
      <w:proofErr w:type="spellEnd"/>
      <w:r w:rsidR="004235DA">
        <w:rPr>
          <w:sz w:val="22"/>
        </w:rPr>
        <w:t>)</w:t>
      </w:r>
      <w:r w:rsidRPr="00A35F1C">
        <w:rPr>
          <w:sz w:val="22"/>
        </w:rPr>
        <w:t>, I am committing to</w:t>
      </w:r>
      <w:r w:rsidR="000D25D9">
        <w:rPr>
          <w:sz w:val="22"/>
        </w:rPr>
        <w:t xml:space="preserve"> the following</w:t>
      </w:r>
      <w:r w:rsidRPr="00A35F1C">
        <w:rPr>
          <w:sz w:val="22"/>
        </w:rPr>
        <w:t>:</w:t>
      </w:r>
    </w:p>
    <w:p w14:paraId="53D3400C" w14:textId="1C326DE3" w:rsidR="00265265" w:rsidRPr="00CD0DC5" w:rsidRDefault="006A2208" w:rsidP="00CD0DC5">
      <w:pPr>
        <w:pStyle w:val="ListParagraph"/>
        <w:numPr>
          <w:ilvl w:val="0"/>
          <w:numId w:val="1"/>
        </w:numPr>
        <w:rPr>
          <w:sz w:val="22"/>
        </w:rPr>
      </w:pPr>
      <w:r w:rsidRPr="00A35F1C">
        <w:rPr>
          <w:sz w:val="22"/>
        </w:rPr>
        <w:t>Attend the following approv</w:t>
      </w:r>
      <w:r w:rsidR="00AB6775">
        <w:rPr>
          <w:sz w:val="22"/>
        </w:rPr>
        <w:t>ed intensive training course</w:t>
      </w:r>
      <w:r w:rsidRPr="00A35F1C">
        <w:rPr>
          <w:sz w:val="22"/>
        </w:rPr>
        <w:t xml:space="preserve"> (select one):</w:t>
      </w:r>
    </w:p>
    <w:p w14:paraId="4288C9B1" w14:textId="1CC58D4A" w:rsidR="00265265" w:rsidRDefault="00A33C83" w:rsidP="00265265">
      <w:pPr>
        <w:pStyle w:val="ListParagraph"/>
        <w:numPr>
          <w:ilvl w:val="1"/>
          <w:numId w:val="1"/>
        </w:numPr>
        <w:rPr>
          <w:bCs/>
          <w:sz w:val="22"/>
          <w:szCs w:val="21"/>
        </w:rPr>
      </w:pPr>
      <w:hyperlink r:id="rId8" w:history="1">
        <w:r w:rsidR="00265265" w:rsidRPr="00CD0DC5">
          <w:rPr>
            <w:rStyle w:val="Hyperlink"/>
            <w:bCs/>
            <w:sz w:val="22"/>
            <w:szCs w:val="21"/>
          </w:rPr>
          <w:t>UCLA Intensive Course in Geriatric Medicine &amp; Board Review</w:t>
        </w:r>
      </w:hyperlink>
    </w:p>
    <w:p w14:paraId="26CBB399" w14:textId="23109C08" w:rsidR="00265265" w:rsidRPr="00F77733" w:rsidRDefault="00D046C9" w:rsidP="00CA22EE">
      <w:pPr>
        <w:ind w:left="1440"/>
        <w:rPr>
          <w:bCs/>
          <w:sz w:val="22"/>
          <w:szCs w:val="21"/>
        </w:rPr>
      </w:pPr>
      <w:r>
        <w:rPr>
          <w:bCs/>
          <w:sz w:val="22"/>
          <w:szCs w:val="21"/>
        </w:rPr>
        <w:t>September 20-23, 2023</w:t>
      </w:r>
      <w:r w:rsidR="00E177C9">
        <w:rPr>
          <w:bCs/>
          <w:sz w:val="22"/>
          <w:szCs w:val="21"/>
        </w:rPr>
        <w:t xml:space="preserve"> (Virtual). </w:t>
      </w:r>
    </w:p>
    <w:p w14:paraId="122CE5C7" w14:textId="57EC706B" w:rsidR="00265265" w:rsidRDefault="00A33C83" w:rsidP="00CD0DC5">
      <w:pPr>
        <w:pStyle w:val="ListParagraph"/>
        <w:numPr>
          <w:ilvl w:val="1"/>
          <w:numId w:val="1"/>
        </w:numPr>
        <w:rPr>
          <w:bCs/>
          <w:sz w:val="22"/>
          <w:szCs w:val="21"/>
        </w:rPr>
      </w:pPr>
      <w:hyperlink r:id="rId9" w:history="1">
        <w:r w:rsidR="00CE75FE">
          <w:rPr>
            <w:rStyle w:val="Hyperlink"/>
            <w:bCs/>
            <w:sz w:val="22"/>
            <w:szCs w:val="21"/>
          </w:rPr>
          <w:t>Mount Sinai School of Medicine</w:t>
        </w:r>
        <w:r w:rsidR="00CD0DC5" w:rsidRPr="00F77733">
          <w:rPr>
            <w:rStyle w:val="Hyperlink"/>
            <w:bCs/>
            <w:sz w:val="22"/>
            <w:szCs w:val="21"/>
          </w:rPr>
          <w:t xml:space="preserve"> Intensive Update with Board Review in Geriatrics and Palliative Medicine</w:t>
        </w:r>
      </w:hyperlink>
    </w:p>
    <w:p w14:paraId="46EF850F" w14:textId="431EFBFF" w:rsidR="00F77733" w:rsidRPr="00E177C9" w:rsidRDefault="00AB6775" w:rsidP="00CA22EE">
      <w:pPr>
        <w:ind w:left="1440"/>
        <w:rPr>
          <w:bCs/>
          <w:sz w:val="22"/>
          <w:szCs w:val="21"/>
        </w:rPr>
      </w:pPr>
      <w:r>
        <w:rPr>
          <w:bCs/>
          <w:sz w:val="22"/>
          <w:szCs w:val="21"/>
        </w:rPr>
        <w:t xml:space="preserve">September 29-22, 2023 </w:t>
      </w:r>
      <w:r w:rsidR="00E177C9">
        <w:rPr>
          <w:bCs/>
          <w:sz w:val="22"/>
          <w:szCs w:val="21"/>
        </w:rPr>
        <w:t>(Virtual).</w:t>
      </w:r>
    </w:p>
    <w:p w14:paraId="1252842D" w14:textId="0EF29DC6" w:rsidR="005C37C1" w:rsidRPr="00A35F1C" w:rsidRDefault="00A33C83" w:rsidP="00C014BA">
      <w:pPr>
        <w:pStyle w:val="ListParagraph"/>
        <w:numPr>
          <w:ilvl w:val="1"/>
          <w:numId w:val="1"/>
        </w:numPr>
        <w:rPr>
          <w:bCs/>
          <w:sz w:val="22"/>
          <w:szCs w:val="21"/>
        </w:rPr>
      </w:pPr>
      <w:hyperlink r:id="rId10" w:history="1">
        <w:r w:rsidR="00F77733" w:rsidRPr="00F77733">
          <w:rPr>
            <w:rStyle w:val="Hyperlink"/>
            <w:bCs/>
            <w:sz w:val="22"/>
            <w:szCs w:val="21"/>
          </w:rPr>
          <w:t>Wisconsin Update in Geriatric Medicine 2023</w:t>
        </w:r>
      </w:hyperlink>
      <w:r w:rsidR="00CE75FE">
        <w:rPr>
          <w:rStyle w:val="Hyperlink"/>
          <w:bCs/>
          <w:sz w:val="22"/>
          <w:szCs w:val="21"/>
        </w:rPr>
        <w:t xml:space="preserve"> </w:t>
      </w:r>
    </w:p>
    <w:p w14:paraId="3A0AA992" w14:textId="67FBA577" w:rsidR="006A2208" w:rsidRPr="00F77733" w:rsidRDefault="00E177C9" w:rsidP="00CA22EE">
      <w:pPr>
        <w:ind w:left="1440"/>
        <w:rPr>
          <w:bCs/>
          <w:sz w:val="22"/>
          <w:szCs w:val="21"/>
        </w:rPr>
      </w:pPr>
      <w:r w:rsidRPr="00357469">
        <w:rPr>
          <w:bCs/>
          <w:sz w:val="22"/>
          <w:szCs w:val="21"/>
        </w:rPr>
        <w:t xml:space="preserve">September 26-29, 2023, </w:t>
      </w:r>
      <w:r w:rsidR="004235DA">
        <w:rPr>
          <w:bCs/>
          <w:sz w:val="22"/>
          <w:szCs w:val="21"/>
        </w:rPr>
        <w:t xml:space="preserve">with an </w:t>
      </w:r>
      <w:r w:rsidR="004235DA" w:rsidRPr="004235DA">
        <w:rPr>
          <w:bCs/>
          <w:sz w:val="22"/>
          <w:szCs w:val="21"/>
          <w:u w:val="single"/>
        </w:rPr>
        <w:t>option</w:t>
      </w:r>
      <w:r w:rsidR="004235DA">
        <w:rPr>
          <w:bCs/>
          <w:sz w:val="22"/>
          <w:szCs w:val="21"/>
        </w:rPr>
        <w:t xml:space="preserve"> to </w:t>
      </w:r>
      <w:r w:rsidR="00AB6775" w:rsidRPr="00357469">
        <w:rPr>
          <w:bCs/>
          <w:sz w:val="22"/>
          <w:szCs w:val="21"/>
        </w:rPr>
        <w:t xml:space="preserve">join </w:t>
      </w:r>
      <w:r w:rsidR="004235DA">
        <w:rPr>
          <w:bCs/>
          <w:sz w:val="22"/>
          <w:szCs w:val="21"/>
        </w:rPr>
        <w:t xml:space="preserve">a </w:t>
      </w:r>
      <w:r w:rsidRPr="00357469">
        <w:rPr>
          <w:bCs/>
          <w:sz w:val="22"/>
          <w:szCs w:val="21"/>
        </w:rPr>
        <w:t xml:space="preserve">QI workshop </w:t>
      </w:r>
      <w:r w:rsidR="0014662F" w:rsidRPr="00357469">
        <w:rPr>
          <w:bCs/>
          <w:sz w:val="22"/>
          <w:szCs w:val="21"/>
        </w:rPr>
        <w:t xml:space="preserve">with Veteran Affairs </w:t>
      </w:r>
      <w:r w:rsidR="008C3115" w:rsidRPr="00357469">
        <w:rPr>
          <w:bCs/>
          <w:sz w:val="22"/>
          <w:szCs w:val="21"/>
        </w:rPr>
        <w:t xml:space="preserve">(VA) </w:t>
      </w:r>
      <w:r w:rsidR="0014662F" w:rsidRPr="00357469">
        <w:rPr>
          <w:bCs/>
          <w:sz w:val="22"/>
          <w:szCs w:val="21"/>
        </w:rPr>
        <w:t xml:space="preserve">Geriatric Scholars </w:t>
      </w:r>
      <w:r w:rsidRPr="00357469">
        <w:rPr>
          <w:bCs/>
          <w:sz w:val="22"/>
          <w:szCs w:val="21"/>
        </w:rPr>
        <w:t>on September 25, 2023 (I</w:t>
      </w:r>
      <w:r w:rsidR="00F77733" w:rsidRPr="00357469">
        <w:rPr>
          <w:bCs/>
          <w:sz w:val="22"/>
          <w:szCs w:val="21"/>
        </w:rPr>
        <w:t>n-person</w:t>
      </w:r>
      <w:r w:rsidR="00D57E52" w:rsidRPr="00357469">
        <w:rPr>
          <w:bCs/>
          <w:sz w:val="22"/>
          <w:szCs w:val="21"/>
        </w:rPr>
        <w:t xml:space="preserve"> at the Abb</w:t>
      </w:r>
      <w:r w:rsidR="00AB6775" w:rsidRPr="00357469">
        <w:rPr>
          <w:bCs/>
          <w:sz w:val="22"/>
          <w:szCs w:val="21"/>
        </w:rPr>
        <w:t>ey Resort in Fontana, WI</w:t>
      </w:r>
      <w:r w:rsidRPr="00357469">
        <w:rPr>
          <w:bCs/>
          <w:sz w:val="22"/>
          <w:szCs w:val="21"/>
        </w:rPr>
        <w:t>).</w:t>
      </w:r>
    </w:p>
    <w:p w14:paraId="7E99B38B" w14:textId="33E7AEDE" w:rsidR="00E86562" w:rsidRDefault="00E86562" w:rsidP="00C014BA">
      <w:pPr>
        <w:pStyle w:val="ListParagraph"/>
        <w:numPr>
          <w:ilvl w:val="0"/>
          <w:numId w:val="1"/>
        </w:numPr>
        <w:spacing w:after="200" w:line="276" w:lineRule="auto"/>
        <w:rPr>
          <w:sz w:val="22"/>
        </w:rPr>
      </w:pPr>
      <w:r>
        <w:rPr>
          <w:sz w:val="22"/>
        </w:rPr>
        <w:t xml:space="preserve">Attend the following </w:t>
      </w:r>
      <w:r w:rsidR="0050203F">
        <w:rPr>
          <w:sz w:val="22"/>
        </w:rPr>
        <w:t xml:space="preserve">virtual </w:t>
      </w:r>
      <w:r>
        <w:rPr>
          <w:sz w:val="22"/>
        </w:rPr>
        <w:t>meetings:</w:t>
      </w:r>
    </w:p>
    <w:p w14:paraId="5FA09FE6" w14:textId="3C07B1D4" w:rsidR="00E86562" w:rsidRDefault="00E86562" w:rsidP="00E86562">
      <w:pPr>
        <w:pStyle w:val="ListParagraph"/>
        <w:numPr>
          <w:ilvl w:val="1"/>
          <w:numId w:val="1"/>
        </w:numPr>
        <w:spacing w:after="200" w:line="276" w:lineRule="auto"/>
        <w:rPr>
          <w:sz w:val="22"/>
        </w:rPr>
      </w:pPr>
      <w:r>
        <w:rPr>
          <w:sz w:val="22"/>
        </w:rPr>
        <w:t xml:space="preserve">Orientation to the Indian Health </w:t>
      </w:r>
      <w:proofErr w:type="spellStart"/>
      <w:r w:rsidR="004235DA">
        <w:rPr>
          <w:sz w:val="22"/>
        </w:rPr>
        <w:t>GeriScholar</w:t>
      </w:r>
      <w:proofErr w:type="spellEnd"/>
      <w:r w:rsidR="004235DA">
        <w:rPr>
          <w:sz w:val="22"/>
        </w:rPr>
        <w:t xml:space="preserve"> </w:t>
      </w:r>
      <w:r>
        <w:rPr>
          <w:sz w:val="22"/>
        </w:rPr>
        <w:t>Pilot (one-hour) in August 2023.</w:t>
      </w:r>
    </w:p>
    <w:p w14:paraId="500EBDB4" w14:textId="62D4AEF3" w:rsidR="00E86562" w:rsidRDefault="00E86562" w:rsidP="00E86562">
      <w:pPr>
        <w:pStyle w:val="ListParagraph"/>
        <w:numPr>
          <w:ilvl w:val="1"/>
          <w:numId w:val="1"/>
        </w:numPr>
        <w:spacing w:after="200" w:line="276" w:lineRule="auto"/>
        <w:rPr>
          <w:sz w:val="22"/>
        </w:rPr>
      </w:pPr>
      <w:r>
        <w:rPr>
          <w:sz w:val="22"/>
        </w:rPr>
        <w:t>Orientation to the Improvement Project (one-hour) in October 2023.</w:t>
      </w:r>
    </w:p>
    <w:p w14:paraId="14488B0E" w14:textId="1CE84779" w:rsidR="00E86562" w:rsidRDefault="00E86562" w:rsidP="00E86562">
      <w:pPr>
        <w:pStyle w:val="ListParagraph"/>
        <w:numPr>
          <w:ilvl w:val="1"/>
          <w:numId w:val="1"/>
        </w:numPr>
        <w:spacing w:after="200" w:line="276" w:lineRule="auto"/>
        <w:rPr>
          <w:sz w:val="22"/>
        </w:rPr>
      </w:pPr>
      <w:r>
        <w:rPr>
          <w:sz w:val="22"/>
        </w:rPr>
        <w:t>At least two group coaching calls (one-hour) throughout the program.</w:t>
      </w:r>
    </w:p>
    <w:p w14:paraId="041FD358" w14:textId="2A73FB25" w:rsidR="00E86562" w:rsidRPr="00E86562" w:rsidRDefault="00D046C9" w:rsidP="00E86562">
      <w:pPr>
        <w:pStyle w:val="ListParagraph"/>
        <w:numPr>
          <w:ilvl w:val="1"/>
          <w:numId w:val="1"/>
        </w:numPr>
        <w:spacing w:after="200" w:line="276" w:lineRule="auto"/>
        <w:rPr>
          <w:sz w:val="22"/>
        </w:rPr>
      </w:pPr>
      <w:r>
        <w:rPr>
          <w:sz w:val="22"/>
        </w:rPr>
        <w:t>Final project</w:t>
      </w:r>
      <w:r w:rsidR="00E86562">
        <w:rPr>
          <w:sz w:val="22"/>
        </w:rPr>
        <w:t xml:space="preserve"> presentation in May 2024.</w:t>
      </w:r>
    </w:p>
    <w:p w14:paraId="46182C17" w14:textId="7269B9EC" w:rsidR="006A2208" w:rsidRPr="00A35F1C" w:rsidRDefault="006A2208" w:rsidP="0070398F">
      <w:pPr>
        <w:pStyle w:val="ListParagraph"/>
        <w:numPr>
          <w:ilvl w:val="0"/>
          <w:numId w:val="1"/>
        </w:numPr>
        <w:spacing w:after="120" w:line="276" w:lineRule="auto"/>
        <w:rPr>
          <w:sz w:val="22"/>
        </w:rPr>
      </w:pPr>
      <w:r w:rsidRPr="00A35F1C">
        <w:rPr>
          <w:bCs/>
          <w:sz w:val="22"/>
          <w:szCs w:val="21"/>
        </w:rPr>
        <w:t>Develop and implement a</w:t>
      </w:r>
      <w:r w:rsidR="00A35F1C">
        <w:rPr>
          <w:bCs/>
          <w:sz w:val="22"/>
          <w:szCs w:val="21"/>
        </w:rPr>
        <w:t>n</w:t>
      </w:r>
      <w:r w:rsidRPr="00A35F1C">
        <w:rPr>
          <w:bCs/>
          <w:sz w:val="22"/>
          <w:szCs w:val="21"/>
        </w:rPr>
        <w:t xml:space="preserve"> improvement project </w:t>
      </w:r>
      <w:r w:rsidR="00357469">
        <w:rPr>
          <w:bCs/>
          <w:sz w:val="22"/>
          <w:szCs w:val="21"/>
        </w:rPr>
        <w:t xml:space="preserve">addressing </w:t>
      </w:r>
      <w:r w:rsidR="004235DA">
        <w:rPr>
          <w:bCs/>
          <w:sz w:val="22"/>
          <w:szCs w:val="21"/>
        </w:rPr>
        <w:t xml:space="preserve">the </w:t>
      </w:r>
      <w:r w:rsidR="00357469">
        <w:rPr>
          <w:bCs/>
          <w:sz w:val="22"/>
          <w:szCs w:val="21"/>
        </w:rPr>
        <w:t>care of older adults</w:t>
      </w:r>
      <w:r w:rsidR="00CE75FE">
        <w:rPr>
          <w:bCs/>
          <w:sz w:val="22"/>
          <w:szCs w:val="21"/>
        </w:rPr>
        <w:t xml:space="preserve"> at my sponsoring facility, with facility leadership approval, </w:t>
      </w:r>
      <w:r w:rsidR="0014662F">
        <w:rPr>
          <w:bCs/>
          <w:sz w:val="22"/>
          <w:szCs w:val="21"/>
        </w:rPr>
        <w:t>from October 2023 to May 2024</w:t>
      </w:r>
      <w:r w:rsidR="00CE75FE">
        <w:rPr>
          <w:sz w:val="22"/>
        </w:rPr>
        <w:t>.</w:t>
      </w:r>
      <w:r w:rsidR="00D82A95">
        <w:rPr>
          <w:bCs/>
          <w:sz w:val="22"/>
          <w:szCs w:val="21"/>
        </w:rPr>
        <w:t xml:space="preserve"> </w:t>
      </w:r>
      <w:r w:rsidR="005C37C1">
        <w:rPr>
          <w:bCs/>
          <w:sz w:val="22"/>
          <w:szCs w:val="21"/>
        </w:rPr>
        <w:t xml:space="preserve">Share progress and results </w:t>
      </w:r>
      <w:r w:rsidRPr="00A35F1C">
        <w:rPr>
          <w:bCs/>
          <w:sz w:val="22"/>
          <w:szCs w:val="21"/>
        </w:rPr>
        <w:t xml:space="preserve">regularly with </w:t>
      </w:r>
      <w:r w:rsidR="00502FF4" w:rsidRPr="00A35F1C">
        <w:rPr>
          <w:bCs/>
          <w:sz w:val="22"/>
          <w:szCs w:val="21"/>
        </w:rPr>
        <w:t xml:space="preserve">my </w:t>
      </w:r>
      <w:r w:rsidRPr="00A35F1C">
        <w:rPr>
          <w:bCs/>
          <w:sz w:val="22"/>
          <w:szCs w:val="21"/>
        </w:rPr>
        <w:t xml:space="preserve">fellow </w:t>
      </w:r>
      <w:r w:rsidR="005C37C1">
        <w:rPr>
          <w:bCs/>
          <w:sz w:val="22"/>
          <w:szCs w:val="21"/>
        </w:rPr>
        <w:t xml:space="preserve">Indian Health </w:t>
      </w:r>
      <w:proofErr w:type="spellStart"/>
      <w:r w:rsidR="004235DA">
        <w:rPr>
          <w:sz w:val="22"/>
        </w:rPr>
        <w:t>GeriScholar</w:t>
      </w:r>
      <w:proofErr w:type="spellEnd"/>
      <w:r w:rsidR="005C37C1">
        <w:rPr>
          <w:bCs/>
          <w:sz w:val="22"/>
          <w:szCs w:val="21"/>
        </w:rPr>
        <w:t>.</w:t>
      </w:r>
    </w:p>
    <w:p w14:paraId="28605755" w14:textId="5D0E994E" w:rsidR="006A2208" w:rsidRPr="00A35F1C" w:rsidRDefault="00D82A95" w:rsidP="0070398F">
      <w:pPr>
        <w:pStyle w:val="ListParagraph"/>
        <w:numPr>
          <w:ilvl w:val="0"/>
          <w:numId w:val="1"/>
        </w:numPr>
        <w:spacing w:after="120"/>
        <w:rPr>
          <w:bCs/>
          <w:sz w:val="22"/>
          <w:szCs w:val="21"/>
        </w:rPr>
      </w:pPr>
      <w:r>
        <w:rPr>
          <w:bCs/>
          <w:sz w:val="22"/>
          <w:szCs w:val="21"/>
        </w:rPr>
        <w:t>Serv</w:t>
      </w:r>
      <w:r w:rsidR="004235DA">
        <w:rPr>
          <w:bCs/>
          <w:sz w:val="22"/>
          <w:szCs w:val="21"/>
        </w:rPr>
        <w:t>ing as a local champion/resource for elder care and care for persons</w:t>
      </w:r>
      <w:r w:rsidR="00A24EA8" w:rsidRPr="00A35F1C">
        <w:rPr>
          <w:bCs/>
          <w:sz w:val="22"/>
          <w:szCs w:val="21"/>
        </w:rPr>
        <w:t xml:space="preserve"> </w:t>
      </w:r>
      <w:r w:rsidR="004235DA">
        <w:rPr>
          <w:bCs/>
          <w:sz w:val="22"/>
          <w:szCs w:val="21"/>
        </w:rPr>
        <w:t xml:space="preserve">living </w:t>
      </w:r>
      <w:r w:rsidR="00A24EA8" w:rsidRPr="00A35F1C">
        <w:rPr>
          <w:bCs/>
          <w:sz w:val="22"/>
          <w:szCs w:val="21"/>
        </w:rPr>
        <w:t>with dementia and</w:t>
      </w:r>
      <w:r w:rsidR="000D25D9">
        <w:rPr>
          <w:bCs/>
          <w:sz w:val="22"/>
          <w:szCs w:val="21"/>
        </w:rPr>
        <w:t>/or</w:t>
      </w:r>
      <w:r w:rsidR="00A24EA8" w:rsidRPr="00A35F1C">
        <w:rPr>
          <w:bCs/>
          <w:sz w:val="22"/>
          <w:szCs w:val="21"/>
        </w:rPr>
        <w:t xml:space="preserve"> their caregivers in my facility or health program.</w:t>
      </w:r>
    </w:p>
    <w:p w14:paraId="4F994CE0" w14:textId="731E2CD1" w:rsidR="00A24EA8" w:rsidRPr="00A35F1C" w:rsidRDefault="00A24EA8" w:rsidP="0070398F">
      <w:pPr>
        <w:pStyle w:val="ListParagraph"/>
        <w:numPr>
          <w:ilvl w:val="0"/>
          <w:numId w:val="1"/>
        </w:numPr>
        <w:spacing w:after="120"/>
        <w:rPr>
          <w:bCs/>
          <w:sz w:val="22"/>
          <w:szCs w:val="21"/>
        </w:rPr>
      </w:pPr>
      <w:r w:rsidRPr="00A35F1C">
        <w:rPr>
          <w:bCs/>
          <w:sz w:val="22"/>
          <w:szCs w:val="21"/>
        </w:rPr>
        <w:t>Learn from and share generous</w:t>
      </w:r>
      <w:r w:rsidR="005C37C1">
        <w:rPr>
          <w:bCs/>
          <w:sz w:val="22"/>
          <w:szCs w:val="21"/>
        </w:rPr>
        <w:t xml:space="preserve">ly with my fellow Indian Health </w:t>
      </w:r>
      <w:r w:rsidRPr="00A35F1C">
        <w:rPr>
          <w:bCs/>
          <w:sz w:val="22"/>
          <w:szCs w:val="21"/>
        </w:rPr>
        <w:t>and VA Geri</w:t>
      </w:r>
      <w:r w:rsidR="006C64AE">
        <w:rPr>
          <w:bCs/>
          <w:sz w:val="22"/>
          <w:szCs w:val="21"/>
        </w:rPr>
        <w:t xml:space="preserve">atric </w:t>
      </w:r>
      <w:r w:rsidRPr="00A35F1C">
        <w:rPr>
          <w:bCs/>
          <w:sz w:val="22"/>
          <w:szCs w:val="21"/>
        </w:rPr>
        <w:t>Scholars.</w:t>
      </w:r>
    </w:p>
    <w:p w14:paraId="0BA2B388" w14:textId="77777777" w:rsidR="00A24EA8" w:rsidRPr="00A35F1C" w:rsidRDefault="00A24EA8" w:rsidP="00C014BA">
      <w:pPr>
        <w:rPr>
          <w:bCs/>
          <w:sz w:val="22"/>
          <w:szCs w:val="21"/>
        </w:rPr>
      </w:pPr>
    </w:p>
    <w:p w14:paraId="12AEF12B" w14:textId="014BBFD2" w:rsidR="00C014BA" w:rsidRDefault="00C014BA" w:rsidP="00C014BA">
      <w:pPr>
        <w:pBdr>
          <w:bottom w:val="single" w:sz="4" w:space="1" w:color="auto"/>
        </w:pBdr>
        <w:rPr>
          <w:bCs/>
          <w:sz w:val="22"/>
          <w:szCs w:val="21"/>
        </w:rPr>
      </w:pPr>
    </w:p>
    <w:p w14:paraId="520A8985" w14:textId="77777777" w:rsidR="0014662F" w:rsidRDefault="0014662F" w:rsidP="00C014BA">
      <w:pPr>
        <w:pBdr>
          <w:bottom w:val="single" w:sz="4" w:space="1" w:color="auto"/>
        </w:pBdr>
        <w:rPr>
          <w:bCs/>
          <w:sz w:val="22"/>
          <w:szCs w:val="21"/>
        </w:rPr>
      </w:pPr>
    </w:p>
    <w:p w14:paraId="35687CF8" w14:textId="77777777" w:rsidR="005C37C1" w:rsidRPr="00A35F1C" w:rsidRDefault="005C37C1" w:rsidP="00C014BA">
      <w:pPr>
        <w:pBdr>
          <w:bottom w:val="single" w:sz="4" w:space="1" w:color="auto"/>
        </w:pBdr>
        <w:rPr>
          <w:bCs/>
          <w:sz w:val="22"/>
          <w:szCs w:val="21"/>
        </w:rPr>
      </w:pPr>
    </w:p>
    <w:p w14:paraId="2E1101CA" w14:textId="472CEFF2" w:rsidR="00A24EA8" w:rsidRPr="00A35F1C" w:rsidRDefault="00A35F1C" w:rsidP="00C014BA">
      <w:pPr>
        <w:rPr>
          <w:bCs/>
          <w:sz w:val="22"/>
          <w:szCs w:val="21"/>
        </w:rPr>
      </w:pPr>
      <w:r>
        <w:rPr>
          <w:bCs/>
          <w:sz w:val="22"/>
          <w:szCs w:val="21"/>
        </w:rPr>
        <w:t xml:space="preserve">Applicant Signature                                      </w:t>
      </w:r>
      <w:r w:rsidR="00BD57C3">
        <w:rPr>
          <w:bCs/>
          <w:sz w:val="22"/>
          <w:szCs w:val="21"/>
        </w:rPr>
        <w:t xml:space="preserve">    </w:t>
      </w:r>
      <w:r w:rsidR="00C014BA" w:rsidRPr="00A35F1C">
        <w:rPr>
          <w:bCs/>
          <w:sz w:val="22"/>
          <w:szCs w:val="21"/>
        </w:rPr>
        <w:t>Date</w:t>
      </w:r>
      <w:r w:rsidR="00BD57C3">
        <w:rPr>
          <w:bCs/>
          <w:sz w:val="22"/>
          <w:szCs w:val="21"/>
        </w:rPr>
        <w:t xml:space="preserve">                  </w:t>
      </w:r>
      <w:r w:rsidR="0082675C">
        <w:rPr>
          <w:bCs/>
          <w:sz w:val="22"/>
          <w:szCs w:val="21"/>
        </w:rPr>
        <w:t xml:space="preserve">                       </w:t>
      </w:r>
      <w:r w:rsidR="0082675C">
        <w:rPr>
          <w:bCs/>
          <w:sz w:val="22"/>
          <w:szCs w:val="21"/>
        </w:rPr>
        <w:tab/>
      </w:r>
      <w:r w:rsidR="0082675C">
        <w:rPr>
          <w:bCs/>
          <w:sz w:val="22"/>
          <w:szCs w:val="21"/>
        </w:rPr>
        <w:tab/>
        <w:t xml:space="preserve">  </w:t>
      </w:r>
      <w:r w:rsidR="00BD57C3">
        <w:rPr>
          <w:bCs/>
          <w:sz w:val="22"/>
          <w:szCs w:val="21"/>
        </w:rPr>
        <w:t xml:space="preserve">              Email Address</w:t>
      </w:r>
    </w:p>
    <w:p w14:paraId="754017E2" w14:textId="6DE3015E" w:rsidR="00C014BA" w:rsidRDefault="00C014BA" w:rsidP="00C014BA">
      <w:pPr>
        <w:tabs>
          <w:tab w:val="left" w:pos="4337"/>
        </w:tabs>
        <w:rPr>
          <w:b/>
          <w:sz w:val="22"/>
          <w:szCs w:val="21"/>
        </w:rPr>
      </w:pPr>
    </w:p>
    <w:p w14:paraId="38B85861" w14:textId="6FACFC0F" w:rsidR="000D25D9" w:rsidRDefault="000D25D9" w:rsidP="00C014BA">
      <w:pPr>
        <w:tabs>
          <w:tab w:val="left" w:pos="4337"/>
        </w:tabs>
        <w:rPr>
          <w:b/>
          <w:sz w:val="22"/>
          <w:szCs w:val="21"/>
        </w:rPr>
      </w:pPr>
    </w:p>
    <w:p w14:paraId="5A4EC8A7" w14:textId="2E626E4A" w:rsidR="0014662F" w:rsidRDefault="0014662F" w:rsidP="00C014BA">
      <w:pPr>
        <w:tabs>
          <w:tab w:val="left" w:pos="4337"/>
        </w:tabs>
        <w:rPr>
          <w:b/>
          <w:sz w:val="22"/>
          <w:szCs w:val="21"/>
        </w:rPr>
      </w:pPr>
    </w:p>
    <w:p w14:paraId="112DE6E0" w14:textId="77777777" w:rsidR="0014662F" w:rsidRDefault="0014662F" w:rsidP="00C014BA">
      <w:pPr>
        <w:tabs>
          <w:tab w:val="left" w:pos="4337"/>
        </w:tabs>
        <w:rPr>
          <w:b/>
          <w:sz w:val="22"/>
          <w:szCs w:val="21"/>
        </w:rPr>
      </w:pPr>
    </w:p>
    <w:p w14:paraId="2973A5A0" w14:textId="36E13A0E" w:rsidR="00C014BA" w:rsidRPr="007F2EF5" w:rsidRDefault="00C014BA" w:rsidP="003A0615">
      <w:pPr>
        <w:tabs>
          <w:tab w:val="left" w:pos="4337"/>
        </w:tabs>
        <w:spacing w:after="120"/>
        <w:rPr>
          <w:b/>
          <w:smallCaps/>
          <w:szCs w:val="21"/>
          <w:u w:val="single"/>
        </w:rPr>
      </w:pPr>
      <w:r w:rsidRPr="007F2EF5">
        <w:rPr>
          <w:b/>
          <w:smallCaps/>
          <w:szCs w:val="21"/>
          <w:u w:val="single"/>
        </w:rPr>
        <w:t>Leadership Endorsement and Commitment</w:t>
      </w:r>
    </w:p>
    <w:p w14:paraId="0AEDD546" w14:textId="141C27DF" w:rsidR="00A24EA8" w:rsidRPr="00A35F1C" w:rsidRDefault="00C014BA" w:rsidP="003A0615">
      <w:pPr>
        <w:tabs>
          <w:tab w:val="left" w:pos="4337"/>
        </w:tabs>
        <w:spacing w:after="120"/>
        <w:rPr>
          <w:sz w:val="22"/>
          <w:szCs w:val="21"/>
        </w:rPr>
      </w:pPr>
      <w:r w:rsidRPr="00A35F1C">
        <w:rPr>
          <w:sz w:val="22"/>
          <w:szCs w:val="21"/>
        </w:rPr>
        <w:t>I</w:t>
      </w:r>
      <w:r w:rsidR="00A24EA8" w:rsidRPr="00A35F1C">
        <w:rPr>
          <w:sz w:val="22"/>
          <w:szCs w:val="21"/>
        </w:rPr>
        <w:t xml:space="preserve"> </w:t>
      </w:r>
      <w:r w:rsidR="005C37C1">
        <w:rPr>
          <w:sz w:val="22"/>
          <w:szCs w:val="21"/>
        </w:rPr>
        <w:t>endorse</w:t>
      </w:r>
      <w:r w:rsidR="00A24EA8" w:rsidRPr="00A35F1C">
        <w:rPr>
          <w:sz w:val="22"/>
          <w:szCs w:val="21"/>
        </w:rPr>
        <w:t xml:space="preserve"> this applicant as an Indian Health </w:t>
      </w:r>
      <w:proofErr w:type="spellStart"/>
      <w:r w:rsidR="004235DA">
        <w:rPr>
          <w:sz w:val="22"/>
        </w:rPr>
        <w:t>GeriScholar</w:t>
      </w:r>
      <w:proofErr w:type="spellEnd"/>
      <w:r w:rsidR="004235DA" w:rsidRPr="00A35F1C">
        <w:rPr>
          <w:sz w:val="22"/>
          <w:szCs w:val="21"/>
        </w:rPr>
        <w:t xml:space="preserve"> </w:t>
      </w:r>
      <w:r w:rsidR="00A24EA8" w:rsidRPr="00A35F1C">
        <w:rPr>
          <w:sz w:val="22"/>
          <w:szCs w:val="21"/>
        </w:rPr>
        <w:t xml:space="preserve">and </w:t>
      </w:r>
      <w:r w:rsidRPr="00A35F1C">
        <w:rPr>
          <w:sz w:val="22"/>
          <w:szCs w:val="21"/>
        </w:rPr>
        <w:t>commit</w:t>
      </w:r>
      <w:r w:rsidR="00A24EA8" w:rsidRPr="00A35F1C">
        <w:rPr>
          <w:sz w:val="22"/>
          <w:szCs w:val="21"/>
        </w:rPr>
        <w:t xml:space="preserve"> </w:t>
      </w:r>
      <w:proofErr w:type="gramStart"/>
      <w:r w:rsidR="00A24EA8" w:rsidRPr="00A35F1C">
        <w:rPr>
          <w:sz w:val="22"/>
          <w:szCs w:val="21"/>
        </w:rPr>
        <w:t>to</w:t>
      </w:r>
      <w:proofErr w:type="gramEnd"/>
      <w:r w:rsidR="00A24EA8" w:rsidRPr="00A35F1C">
        <w:rPr>
          <w:sz w:val="22"/>
          <w:szCs w:val="21"/>
        </w:rPr>
        <w:t>:</w:t>
      </w:r>
    </w:p>
    <w:p w14:paraId="1E58DC8C" w14:textId="678C9AA8" w:rsidR="00A24EA8" w:rsidRPr="00A35F1C" w:rsidRDefault="00A35F1C" w:rsidP="003A0615">
      <w:pPr>
        <w:pStyle w:val="ListParagraph"/>
        <w:numPr>
          <w:ilvl w:val="0"/>
          <w:numId w:val="3"/>
        </w:numPr>
        <w:tabs>
          <w:tab w:val="left" w:pos="4337"/>
        </w:tabs>
        <w:spacing w:after="120"/>
        <w:rPr>
          <w:sz w:val="22"/>
          <w:szCs w:val="21"/>
        </w:rPr>
      </w:pPr>
      <w:r>
        <w:rPr>
          <w:sz w:val="22"/>
          <w:szCs w:val="21"/>
        </w:rPr>
        <w:t>Approve enrollment and p</w:t>
      </w:r>
      <w:r w:rsidR="00A24EA8" w:rsidRPr="00A35F1C">
        <w:rPr>
          <w:sz w:val="22"/>
          <w:szCs w:val="21"/>
        </w:rPr>
        <w:t xml:space="preserve">rovide the time away from clinical duties needed to participate in </w:t>
      </w:r>
      <w:r w:rsidR="005C37C1">
        <w:rPr>
          <w:sz w:val="22"/>
          <w:szCs w:val="21"/>
        </w:rPr>
        <w:t xml:space="preserve">one of </w:t>
      </w:r>
      <w:r w:rsidR="00A24EA8" w:rsidRPr="00A35F1C">
        <w:rPr>
          <w:sz w:val="22"/>
          <w:szCs w:val="21"/>
        </w:rPr>
        <w:t>the intensiv</w:t>
      </w:r>
      <w:r w:rsidR="0014662F">
        <w:rPr>
          <w:sz w:val="22"/>
          <w:szCs w:val="21"/>
        </w:rPr>
        <w:t xml:space="preserve">e training </w:t>
      </w:r>
      <w:r w:rsidR="00CA22EE">
        <w:rPr>
          <w:sz w:val="22"/>
          <w:szCs w:val="21"/>
        </w:rPr>
        <w:t xml:space="preserve">opportunities </w:t>
      </w:r>
      <w:r w:rsidR="00A24EA8" w:rsidRPr="00A35F1C">
        <w:rPr>
          <w:sz w:val="22"/>
          <w:szCs w:val="21"/>
        </w:rPr>
        <w:t>listed above</w:t>
      </w:r>
      <w:r>
        <w:rPr>
          <w:sz w:val="22"/>
          <w:szCs w:val="21"/>
        </w:rPr>
        <w:t>.</w:t>
      </w:r>
    </w:p>
    <w:p w14:paraId="1326002A" w14:textId="78FAD5EA" w:rsidR="00A24EA8" w:rsidRPr="00A35F1C" w:rsidRDefault="00A24EA8" w:rsidP="003A0615">
      <w:pPr>
        <w:pStyle w:val="ListParagraph"/>
        <w:numPr>
          <w:ilvl w:val="0"/>
          <w:numId w:val="3"/>
        </w:numPr>
        <w:tabs>
          <w:tab w:val="left" w:pos="4337"/>
        </w:tabs>
        <w:spacing w:after="120"/>
        <w:rPr>
          <w:sz w:val="22"/>
          <w:szCs w:val="21"/>
        </w:rPr>
      </w:pPr>
      <w:r w:rsidRPr="00A35F1C">
        <w:rPr>
          <w:sz w:val="22"/>
          <w:szCs w:val="21"/>
        </w:rPr>
        <w:t>P</w:t>
      </w:r>
      <w:r w:rsidR="00C014BA" w:rsidRPr="00A35F1C">
        <w:rPr>
          <w:sz w:val="22"/>
          <w:szCs w:val="21"/>
        </w:rPr>
        <w:t>rovide</w:t>
      </w:r>
      <w:r w:rsidRPr="00A35F1C">
        <w:rPr>
          <w:sz w:val="22"/>
          <w:szCs w:val="21"/>
        </w:rPr>
        <w:t xml:space="preserve"> guidance and </w:t>
      </w:r>
      <w:r w:rsidR="00C014BA" w:rsidRPr="00A35F1C">
        <w:rPr>
          <w:sz w:val="22"/>
          <w:szCs w:val="21"/>
        </w:rPr>
        <w:t xml:space="preserve">institutional </w:t>
      </w:r>
      <w:r w:rsidRPr="00A35F1C">
        <w:rPr>
          <w:sz w:val="22"/>
          <w:szCs w:val="21"/>
        </w:rPr>
        <w:t xml:space="preserve">support in </w:t>
      </w:r>
      <w:r w:rsidR="000D25D9">
        <w:rPr>
          <w:sz w:val="22"/>
          <w:szCs w:val="21"/>
        </w:rPr>
        <w:t>designing and implementing</w:t>
      </w:r>
      <w:r w:rsidR="00C014BA" w:rsidRPr="00A35F1C">
        <w:rPr>
          <w:sz w:val="22"/>
          <w:szCs w:val="21"/>
        </w:rPr>
        <w:t xml:space="preserve"> a geriatric improvement project that meets the needs of and </w:t>
      </w:r>
      <w:proofErr w:type="gramStart"/>
      <w:r w:rsidR="00C014BA" w:rsidRPr="00A35F1C">
        <w:rPr>
          <w:sz w:val="22"/>
          <w:szCs w:val="21"/>
        </w:rPr>
        <w:t>is strategically aligned</w:t>
      </w:r>
      <w:proofErr w:type="gramEnd"/>
      <w:r w:rsidR="00C014BA" w:rsidRPr="00A35F1C">
        <w:rPr>
          <w:sz w:val="22"/>
          <w:szCs w:val="21"/>
        </w:rPr>
        <w:t xml:space="preserve"> </w:t>
      </w:r>
      <w:r w:rsidR="00984DF1">
        <w:rPr>
          <w:sz w:val="22"/>
          <w:szCs w:val="21"/>
        </w:rPr>
        <w:t>with</w:t>
      </w:r>
      <w:r w:rsidR="00C014BA" w:rsidRPr="00A35F1C">
        <w:rPr>
          <w:sz w:val="22"/>
          <w:szCs w:val="21"/>
        </w:rPr>
        <w:t xml:space="preserve"> our organization. </w:t>
      </w:r>
    </w:p>
    <w:p w14:paraId="6D747C1A" w14:textId="6BE5EDA5" w:rsidR="00C014BA" w:rsidRDefault="00C014BA" w:rsidP="00C014BA">
      <w:pPr>
        <w:pBdr>
          <w:bottom w:val="single" w:sz="4" w:space="1" w:color="auto"/>
        </w:pBdr>
        <w:rPr>
          <w:bCs/>
          <w:sz w:val="22"/>
          <w:szCs w:val="21"/>
        </w:rPr>
      </w:pPr>
    </w:p>
    <w:p w14:paraId="6EDABB17" w14:textId="77777777" w:rsidR="00CA22EE" w:rsidRPr="00A35F1C" w:rsidRDefault="00CA22EE" w:rsidP="00C014BA">
      <w:pPr>
        <w:pBdr>
          <w:bottom w:val="single" w:sz="4" w:space="1" w:color="auto"/>
        </w:pBdr>
        <w:rPr>
          <w:bCs/>
          <w:sz w:val="22"/>
          <w:szCs w:val="21"/>
        </w:rPr>
      </w:pPr>
    </w:p>
    <w:p w14:paraId="596E9780" w14:textId="77777777" w:rsidR="00C014BA" w:rsidRPr="00A35F1C" w:rsidRDefault="00C014BA" w:rsidP="00C014BA">
      <w:pPr>
        <w:pBdr>
          <w:bottom w:val="single" w:sz="4" w:space="1" w:color="auto"/>
        </w:pBdr>
        <w:rPr>
          <w:bCs/>
          <w:sz w:val="22"/>
          <w:szCs w:val="21"/>
        </w:rPr>
      </w:pPr>
    </w:p>
    <w:p w14:paraId="69CD540F" w14:textId="0B4F5D28" w:rsidR="00C014BA" w:rsidRPr="00A35F1C" w:rsidRDefault="00C014BA" w:rsidP="00C014BA">
      <w:pPr>
        <w:tabs>
          <w:tab w:val="left" w:pos="4337"/>
        </w:tabs>
        <w:rPr>
          <w:sz w:val="22"/>
          <w:szCs w:val="21"/>
        </w:rPr>
      </w:pPr>
      <w:r w:rsidRPr="00A35F1C">
        <w:rPr>
          <w:sz w:val="22"/>
          <w:szCs w:val="21"/>
        </w:rPr>
        <w:t>Clinical Supervisor or Clinical Director Signature</w:t>
      </w:r>
      <w:r w:rsidR="00A35F1C">
        <w:rPr>
          <w:sz w:val="22"/>
          <w:szCs w:val="21"/>
        </w:rPr>
        <w:t xml:space="preserve">                       </w:t>
      </w:r>
      <w:r w:rsidR="00BD57C3">
        <w:rPr>
          <w:sz w:val="22"/>
          <w:szCs w:val="21"/>
        </w:rPr>
        <w:t xml:space="preserve">      </w:t>
      </w:r>
      <w:r w:rsidR="00A35F1C">
        <w:rPr>
          <w:sz w:val="22"/>
          <w:szCs w:val="21"/>
        </w:rPr>
        <w:t xml:space="preserve"> </w:t>
      </w:r>
      <w:r w:rsidRPr="00A35F1C">
        <w:rPr>
          <w:sz w:val="22"/>
          <w:szCs w:val="21"/>
        </w:rPr>
        <w:t>Date</w:t>
      </w:r>
      <w:r w:rsidR="00BD57C3">
        <w:rPr>
          <w:sz w:val="22"/>
          <w:szCs w:val="21"/>
        </w:rPr>
        <w:t xml:space="preserve">                                       Email Address</w:t>
      </w:r>
    </w:p>
    <w:p w14:paraId="3F1814E7" w14:textId="5ED55912" w:rsidR="00A35F1C" w:rsidRDefault="00A35F1C" w:rsidP="00C014BA">
      <w:pPr>
        <w:pBdr>
          <w:bottom w:val="single" w:sz="4" w:space="1" w:color="auto"/>
        </w:pBdr>
        <w:tabs>
          <w:tab w:val="left" w:pos="4337"/>
        </w:tabs>
        <w:rPr>
          <w:sz w:val="22"/>
          <w:szCs w:val="21"/>
        </w:rPr>
      </w:pPr>
    </w:p>
    <w:p w14:paraId="39C6E2BA" w14:textId="77777777" w:rsidR="00CA22EE" w:rsidRDefault="00CA22EE" w:rsidP="00C014BA">
      <w:pPr>
        <w:pBdr>
          <w:bottom w:val="single" w:sz="4" w:space="1" w:color="auto"/>
        </w:pBdr>
        <w:tabs>
          <w:tab w:val="left" w:pos="4337"/>
        </w:tabs>
        <w:rPr>
          <w:sz w:val="22"/>
          <w:szCs w:val="21"/>
        </w:rPr>
      </w:pPr>
    </w:p>
    <w:p w14:paraId="5A1E3164" w14:textId="77777777" w:rsidR="00A35F1C" w:rsidRPr="00A35F1C" w:rsidRDefault="00A35F1C" w:rsidP="00C014BA">
      <w:pPr>
        <w:pBdr>
          <w:bottom w:val="single" w:sz="4" w:space="1" w:color="auto"/>
        </w:pBdr>
        <w:tabs>
          <w:tab w:val="left" w:pos="4337"/>
        </w:tabs>
        <w:rPr>
          <w:sz w:val="22"/>
          <w:szCs w:val="21"/>
        </w:rPr>
      </w:pPr>
    </w:p>
    <w:p w14:paraId="487FBF23" w14:textId="626AF91F" w:rsidR="00C014BA" w:rsidRDefault="00A35F1C" w:rsidP="00A35F1C">
      <w:pPr>
        <w:tabs>
          <w:tab w:val="left" w:pos="4337"/>
        </w:tabs>
        <w:rPr>
          <w:sz w:val="22"/>
          <w:szCs w:val="21"/>
        </w:rPr>
      </w:pPr>
      <w:r w:rsidRPr="00A35F1C">
        <w:rPr>
          <w:sz w:val="22"/>
          <w:szCs w:val="21"/>
        </w:rPr>
        <w:t>CEO or Health Administrator Signature</w:t>
      </w:r>
      <w:r>
        <w:rPr>
          <w:sz w:val="22"/>
          <w:szCs w:val="21"/>
        </w:rPr>
        <w:t xml:space="preserve">                                     </w:t>
      </w:r>
      <w:r w:rsidR="00BD57C3">
        <w:rPr>
          <w:sz w:val="22"/>
          <w:szCs w:val="21"/>
        </w:rPr>
        <w:t xml:space="preserve">        </w:t>
      </w:r>
      <w:r>
        <w:rPr>
          <w:sz w:val="22"/>
          <w:szCs w:val="21"/>
        </w:rPr>
        <w:t xml:space="preserve"> </w:t>
      </w:r>
      <w:r w:rsidRPr="00A35F1C">
        <w:rPr>
          <w:sz w:val="22"/>
          <w:szCs w:val="21"/>
        </w:rPr>
        <w:t>Date</w:t>
      </w:r>
      <w:r w:rsidR="00BD57C3">
        <w:rPr>
          <w:sz w:val="22"/>
          <w:szCs w:val="21"/>
        </w:rPr>
        <w:t xml:space="preserve">        </w:t>
      </w:r>
      <w:r w:rsidR="00CA22EE">
        <w:rPr>
          <w:sz w:val="22"/>
          <w:szCs w:val="21"/>
        </w:rPr>
        <w:t xml:space="preserve">                              </w:t>
      </w:r>
      <w:r w:rsidR="00BD57C3">
        <w:rPr>
          <w:sz w:val="22"/>
          <w:szCs w:val="21"/>
        </w:rPr>
        <w:t xml:space="preserve"> Email Address             </w:t>
      </w:r>
    </w:p>
    <w:p w14:paraId="0745A4C6" w14:textId="77777777" w:rsidR="006E6594" w:rsidRDefault="006E6594" w:rsidP="00A35F1C">
      <w:pPr>
        <w:tabs>
          <w:tab w:val="left" w:pos="4337"/>
        </w:tabs>
        <w:rPr>
          <w:sz w:val="22"/>
          <w:szCs w:val="21"/>
        </w:rPr>
      </w:pPr>
    </w:p>
    <w:p w14:paraId="3447F297" w14:textId="7FC056FF" w:rsidR="00A35F1C" w:rsidRPr="00A35F1C" w:rsidRDefault="00A35F1C" w:rsidP="00A35F1C">
      <w:pPr>
        <w:tabs>
          <w:tab w:val="left" w:pos="4337"/>
        </w:tabs>
        <w:rPr>
          <w:sz w:val="22"/>
          <w:szCs w:val="21"/>
        </w:rPr>
      </w:pPr>
      <w:r>
        <w:rPr>
          <w:sz w:val="22"/>
          <w:szCs w:val="21"/>
        </w:rPr>
        <w:t xml:space="preserve">Acceptance into the </w:t>
      </w:r>
      <w:r w:rsidR="0014662F">
        <w:rPr>
          <w:sz w:val="22"/>
          <w:szCs w:val="21"/>
        </w:rPr>
        <w:t xml:space="preserve">Indian Health </w:t>
      </w:r>
      <w:proofErr w:type="spellStart"/>
      <w:r w:rsidR="004235DA">
        <w:rPr>
          <w:sz w:val="22"/>
        </w:rPr>
        <w:t>GeriScholar</w:t>
      </w:r>
      <w:proofErr w:type="spellEnd"/>
      <w:r w:rsidR="004235DA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Pilot will be contingent on </w:t>
      </w:r>
      <w:r w:rsidR="000D25D9">
        <w:rPr>
          <w:sz w:val="22"/>
          <w:szCs w:val="21"/>
        </w:rPr>
        <w:t>enrollment documentation</w:t>
      </w:r>
      <w:r w:rsidR="0082675C">
        <w:rPr>
          <w:sz w:val="22"/>
          <w:szCs w:val="21"/>
        </w:rPr>
        <w:t xml:space="preserve"> in one of the three</w:t>
      </w:r>
      <w:r>
        <w:rPr>
          <w:sz w:val="22"/>
          <w:szCs w:val="21"/>
        </w:rPr>
        <w:t xml:space="preserve"> approved intensive training course</w:t>
      </w:r>
      <w:r w:rsidR="0082675C">
        <w:rPr>
          <w:sz w:val="22"/>
          <w:szCs w:val="21"/>
        </w:rPr>
        <w:t>s</w:t>
      </w:r>
      <w:r>
        <w:rPr>
          <w:sz w:val="22"/>
          <w:szCs w:val="21"/>
        </w:rPr>
        <w:t xml:space="preserve">. The IHS Division of Clinical and Community Services will reimburse the Service </w:t>
      </w:r>
      <w:proofErr w:type="gramStart"/>
      <w:r>
        <w:rPr>
          <w:sz w:val="22"/>
          <w:szCs w:val="21"/>
        </w:rPr>
        <w:t>Unit or Tribal</w:t>
      </w:r>
      <w:proofErr w:type="gramEnd"/>
      <w:r>
        <w:rPr>
          <w:sz w:val="22"/>
          <w:szCs w:val="21"/>
        </w:rPr>
        <w:t xml:space="preserve"> or Urban Indian Health Program for the tuition costs of enrollment</w:t>
      </w:r>
      <w:r w:rsidR="00FC1DA7">
        <w:rPr>
          <w:sz w:val="22"/>
          <w:szCs w:val="21"/>
        </w:rPr>
        <w:t xml:space="preserve"> in one of the three approved training courses</w:t>
      </w:r>
      <w:r w:rsidR="00EB1F06">
        <w:rPr>
          <w:sz w:val="22"/>
          <w:szCs w:val="21"/>
        </w:rPr>
        <w:t xml:space="preserve"> and travel </w:t>
      </w:r>
      <w:r w:rsidR="00FC1DA7">
        <w:rPr>
          <w:sz w:val="22"/>
          <w:szCs w:val="21"/>
        </w:rPr>
        <w:t xml:space="preserve">expenses </w:t>
      </w:r>
      <w:r w:rsidR="00EB1F06">
        <w:rPr>
          <w:sz w:val="22"/>
          <w:szCs w:val="21"/>
        </w:rPr>
        <w:t>for those attending the in-person training in Wisconsin</w:t>
      </w:r>
      <w:r>
        <w:rPr>
          <w:sz w:val="22"/>
          <w:szCs w:val="21"/>
        </w:rPr>
        <w:t>.</w:t>
      </w:r>
    </w:p>
    <w:sectPr w:rsidR="00A35F1C" w:rsidRPr="00A35F1C" w:rsidSect="0082675C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8AF5" w16cex:dateUtc="2022-06-29T15:25:00Z"/>
  <w16cex:commentExtensible w16cex:durableId="26668B2C" w16cex:dateUtc="2022-06-29T15:26:00Z"/>
  <w16cex:commentExtensible w16cex:durableId="26668B73" w16cex:dateUtc="2022-06-29T15:27:00Z"/>
  <w16cex:commentExtensible w16cex:durableId="26668B98" w16cex:dateUtc="2022-06-29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96C656" w16cid:durableId="26668AF5"/>
  <w16cid:commentId w16cid:paraId="1D23BCA7" w16cid:durableId="26668B2C"/>
  <w16cid:commentId w16cid:paraId="4E472F03" w16cid:durableId="26668B73"/>
  <w16cid:commentId w16cid:paraId="085E7233" w16cid:durableId="26668B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0263" w14:textId="77777777" w:rsidR="000C063D" w:rsidRDefault="000C063D" w:rsidP="006A2208">
      <w:r>
        <w:separator/>
      </w:r>
    </w:p>
  </w:endnote>
  <w:endnote w:type="continuationSeparator" w:id="0">
    <w:p w14:paraId="4134C1BD" w14:textId="77777777" w:rsidR="000C063D" w:rsidRDefault="000C063D" w:rsidP="006A2208">
      <w:r>
        <w:continuationSeparator/>
      </w:r>
    </w:p>
  </w:endnote>
  <w:endnote w:type="continuationNotice" w:id="1">
    <w:p w14:paraId="0C230BAB" w14:textId="77777777" w:rsidR="000C063D" w:rsidRDefault="000C0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E69BC" w14:textId="77777777" w:rsidR="0082675C" w:rsidRPr="006A2208" w:rsidRDefault="0082675C" w:rsidP="0082675C">
    <w:pPr>
      <w:pStyle w:val="Header"/>
    </w:pPr>
  </w:p>
  <w:p w14:paraId="50AB0243" w14:textId="77777777" w:rsidR="0082675C" w:rsidRDefault="0082675C" w:rsidP="0082675C"/>
  <w:sdt>
    <w:sdtPr>
      <w:id w:val="921764467"/>
      <w:docPartObj>
        <w:docPartGallery w:val="Page Numbers (Bottom of Page)"/>
        <w:docPartUnique/>
      </w:docPartObj>
    </w:sdtPr>
    <w:sdtEndPr/>
    <w:sdtContent>
      <w:sdt>
        <w:sdtPr>
          <w:id w:val="1031080530"/>
          <w:docPartObj>
            <w:docPartGallery w:val="Page Numbers (Top of Page)"/>
            <w:docPartUnique/>
          </w:docPartObj>
        </w:sdtPr>
        <w:sdtEndPr/>
        <w:sdtContent>
          <w:p w14:paraId="4B82A5EF" w14:textId="6DDA280D" w:rsidR="0082675C" w:rsidRDefault="0082675C" w:rsidP="0082675C">
            <w:pPr>
              <w:pStyle w:val="Footer"/>
              <w:jc w:val="right"/>
            </w:pPr>
            <w:r>
              <w:t xml:space="preserve">Please submit completed applications to </w:t>
            </w:r>
            <w:hyperlink r:id="rId1" w:history="1">
              <w:r w:rsidRPr="00C1750B">
                <w:rPr>
                  <w:rStyle w:val="Hyperlink"/>
                </w:rPr>
                <w:t>Valerie.jones@ihs.gov</w:t>
              </w:r>
            </w:hyperlink>
            <w:r>
              <w:t xml:space="preserve">.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33C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33C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249F08" w14:textId="77777777" w:rsidR="0082675C" w:rsidRDefault="0082675C" w:rsidP="0082675C">
    <w:pPr>
      <w:pStyle w:val="Footer"/>
      <w:jc w:val="right"/>
    </w:pPr>
    <w:r>
      <w:t>May 2023</w:t>
    </w:r>
  </w:p>
  <w:p w14:paraId="48B4A417" w14:textId="77777777" w:rsidR="0082675C" w:rsidRDefault="00826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70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84D2D2" w14:textId="5A734281" w:rsidR="0082675C" w:rsidRDefault="0082675C">
            <w:pPr>
              <w:pStyle w:val="Footer"/>
              <w:jc w:val="right"/>
            </w:pPr>
            <w:r>
              <w:t xml:space="preserve">Please submit completed applications to </w:t>
            </w:r>
            <w:hyperlink r:id="rId1" w:history="1">
              <w:r w:rsidRPr="00C1750B">
                <w:rPr>
                  <w:rStyle w:val="Hyperlink"/>
                </w:rPr>
                <w:t>Valerie.jones@ihs.gov</w:t>
              </w:r>
            </w:hyperlink>
            <w:r>
              <w:t xml:space="preserve">.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33C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33C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D94D23" w14:textId="008C4368" w:rsidR="0082675C" w:rsidRDefault="0082675C" w:rsidP="0082675C">
    <w:pPr>
      <w:pStyle w:val="Footer"/>
      <w:jc w:val="right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60F37" w14:textId="77777777" w:rsidR="000C063D" w:rsidRDefault="000C063D" w:rsidP="006A2208">
      <w:r>
        <w:separator/>
      </w:r>
    </w:p>
  </w:footnote>
  <w:footnote w:type="continuationSeparator" w:id="0">
    <w:p w14:paraId="00CA52F7" w14:textId="77777777" w:rsidR="000C063D" w:rsidRDefault="000C063D" w:rsidP="006A2208">
      <w:r>
        <w:continuationSeparator/>
      </w:r>
    </w:p>
  </w:footnote>
  <w:footnote w:type="continuationNotice" w:id="1">
    <w:p w14:paraId="1595659A" w14:textId="77777777" w:rsidR="000C063D" w:rsidRDefault="000C0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6456" w14:textId="77777777" w:rsidR="006A2208" w:rsidRPr="009554CA" w:rsidRDefault="006A2208" w:rsidP="006A2208">
    <w:pPr>
      <w:pStyle w:val="Header"/>
      <w:jc w:val="center"/>
      <w:rPr>
        <w:b/>
        <w:sz w:val="32"/>
      </w:rPr>
    </w:pPr>
    <w:r>
      <w:rPr>
        <w:b/>
        <w:sz w:val="32"/>
      </w:rPr>
      <w:t xml:space="preserve">Application to the </w:t>
    </w:r>
    <w:r w:rsidRPr="009554CA">
      <w:rPr>
        <w:b/>
        <w:sz w:val="32"/>
      </w:rPr>
      <w:t>Indian Health Geriatric Scholars Pilot</w:t>
    </w:r>
  </w:p>
  <w:p w14:paraId="06201236" w14:textId="77777777" w:rsidR="006A2208" w:rsidRPr="00D1675B" w:rsidRDefault="006A2208" w:rsidP="006A2208">
    <w:pPr>
      <w:pStyle w:val="Header"/>
      <w:jc w:val="center"/>
      <w:rPr>
        <w:i/>
        <w:sz w:val="28"/>
      </w:rPr>
    </w:pPr>
    <w:r w:rsidRPr="00D1675B">
      <w:rPr>
        <w:i/>
        <w:sz w:val="28"/>
      </w:rPr>
      <w:t xml:space="preserve"> </w:t>
    </w:r>
    <w:r w:rsidRPr="00D1675B">
      <w:rPr>
        <w:b/>
        <w:i/>
        <w:sz w:val="28"/>
      </w:rPr>
      <w:t>IHS Alzheimer’s Grant Program</w:t>
    </w:r>
  </w:p>
  <w:p w14:paraId="1767595E" w14:textId="33729789" w:rsidR="006A2208" w:rsidRPr="00D1675B" w:rsidRDefault="006A2208" w:rsidP="006A2208">
    <w:pPr>
      <w:pStyle w:val="Header"/>
      <w:jc w:val="center"/>
      <w:rPr>
        <w:i/>
      </w:rPr>
    </w:pPr>
    <w:r w:rsidRPr="00D1675B">
      <w:rPr>
        <w:i/>
      </w:rPr>
      <w:t xml:space="preserve">Division of </w:t>
    </w:r>
    <w:r w:rsidR="008F13FF">
      <w:rPr>
        <w:i/>
      </w:rPr>
      <w:t>Clinical and Community Services</w:t>
    </w:r>
  </w:p>
  <w:p w14:paraId="72DC2404" w14:textId="1D40BF53" w:rsidR="006A2208" w:rsidRDefault="006A2208" w:rsidP="006A2208">
    <w:pPr>
      <w:pStyle w:val="Header"/>
      <w:jc w:val="center"/>
      <w:rPr>
        <w:i/>
      </w:rPr>
    </w:pPr>
    <w:r w:rsidRPr="00D1675B">
      <w:rPr>
        <w:i/>
      </w:rPr>
      <w:t>Office of Clinical and Preventive Services</w:t>
    </w:r>
  </w:p>
  <w:p w14:paraId="047280C8" w14:textId="5C9B10E8" w:rsidR="006A2208" w:rsidRPr="00D1675B" w:rsidRDefault="006A2208" w:rsidP="006E6594">
    <w:pPr>
      <w:pStyle w:val="Header"/>
      <w:jc w:val="center"/>
      <w:rPr>
        <w:i/>
      </w:rPr>
    </w:pPr>
    <w:r>
      <w:rPr>
        <w:i/>
      </w:rPr>
      <w:t>Indian Health Service</w:t>
    </w:r>
  </w:p>
  <w:p w14:paraId="37C32312" w14:textId="77777777" w:rsidR="006A2208" w:rsidRPr="006A2208" w:rsidRDefault="006A2208" w:rsidP="006A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AE4"/>
    <w:multiLevelType w:val="hybridMultilevel"/>
    <w:tmpl w:val="326A5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212FF3"/>
    <w:multiLevelType w:val="hybridMultilevel"/>
    <w:tmpl w:val="6D3C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86F3A"/>
    <w:multiLevelType w:val="hybridMultilevel"/>
    <w:tmpl w:val="C59A1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E23860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060505"/>
        <w:w w:val="99"/>
        <w:sz w:val="32"/>
        <w:szCs w:val="32"/>
        <w:lang w:val="en-US" w:eastAsia="en-US" w:bidi="ar-S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226096"/>
    <w:multiLevelType w:val="hybridMultilevel"/>
    <w:tmpl w:val="1DBC2002"/>
    <w:lvl w:ilvl="0" w:tplc="F22AD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NjI1tDQ3Nba0NLZQ0lEKTi0uzszPAykwqgUATuao1ywAAAA="/>
  </w:docVars>
  <w:rsids>
    <w:rsidRoot w:val="006A2208"/>
    <w:rsid w:val="000C063D"/>
    <w:rsid w:val="000C3380"/>
    <w:rsid w:val="000D25D9"/>
    <w:rsid w:val="0014662F"/>
    <w:rsid w:val="00181017"/>
    <w:rsid w:val="001A1E05"/>
    <w:rsid w:val="001B3F36"/>
    <w:rsid w:val="001F6964"/>
    <w:rsid w:val="0024388B"/>
    <w:rsid w:val="00254F70"/>
    <w:rsid w:val="00265265"/>
    <w:rsid w:val="00287196"/>
    <w:rsid w:val="00332351"/>
    <w:rsid w:val="00357469"/>
    <w:rsid w:val="003A0615"/>
    <w:rsid w:val="004235DA"/>
    <w:rsid w:val="00464493"/>
    <w:rsid w:val="004C7E5C"/>
    <w:rsid w:val="0050203F"/>
    <w:rsid w:val="00502FF4"/>
    <w:rsid w:val="00521E61"/>
    <w:rsid w:val="00542CD3"/>
    <w:rsid w:val="00546993"/>
    <w:rsid w:val="00560BAC"/>
    <w:rsid w:val="00584660"/>
    <w:rsid w:val="005C37C1"/>
    <w:rsid w:val="005D69C9"/>
    <w:rsid w:val="005E3720"/>
    <w:rsid w:val="006A2208"/>
    <w:rsid w:val="006C64AE"/>
    <w:rsid w:val="006D1EDE"/>
    <w:rsid w:val="006D7575"/>
    <w:rsid w:val="006E6594"/>
    <w:rsid w:val="0070398F"/>
    <w:rsid w:val="0073041F"/>
    <w:rsid w:val="00743AE8"/>
    <w:rsid w:val="00756631"/>
    <w:rsid w:val="007F2EF5"/>
    <w:rsid w:val="00803805"/>
    <w:rsid w:val="0082675C"/>
    <w:rsid w:val="008C3115"/>
    <w:rsid w:val="008E517E"/>
    <w:rsid w:val="008F13FF"/>
    <w:rsid w:val="00907C59"/>
    <w:rsid w:val="009177AF"/>
    <w:rsid w:val="00973159"/>
    <w:rsid w:val="00984DF1"/>
    <w:rsid w:val="009D5BBA"/>
    <w:rsid w:val="00A012C3"/>
    <w:rsid w:val="00A17090"/>
    <w:rsid w:val="00A24EA8"/>
    <w:rsid w:val="00A33C83"/>
    <w:rsid w:val="00A35F1C"/>
    <w:rsid w:val="00A75DD0"/>
    <w:rsid w:val="00A97E60"/>
    <w:rsid w:val="00AB6775"/>
    <w:rsid w:val="00AE557F"/>
    <w:rsid w:val="00AE768E"/>
    <w:rsid w:val="00AF4A39"/>
    <w:rsid w:val="00B47849"/>
    <w:rsid w:val="00B62350"/>
    <w:rsid w:val="00BB353E"/>
    <w:rsid w:val="00BD57C3"/>
    <w:rsid w:val="00C014BA"/>
    <w:rsid w:val="00C1279D"/>
    <w:rsid w:val="00C612E9"/>
    <w:rsid w:val="00C6542C"/>
    <w:rsid w:val="00C77592"/>
    <w:rsid w:val="00C80FC5"/>
    <w:rsid w:val="00CA22EE"/>
    <w:rsid w:val="00CD0DC5"/>
    <w:rsid w:val="00CE75FE"/>
    <w:rsid w:val="00CF60A6"/>
    <w:rsid w:val="00D046C9"/>
    <w:rsid w:val="00D066D3"/>
    <w:rsid w:val="00D34C8A"/>
    <w:rsid w:val="00D57E52"/>
    <w:rsid w:val="00D82A95"/>
    <w:rsid w:val="00DD781F"/>
    <w:rsid w:val="00DE2644"/>
    <w:rsid w:val="00E177C9"/>
    <w:rsid w:val="00E51DD8"/>
    <w:rsid w:val="00E65949"/>
    <w:rsid w:val="00E86562"/>
    <w:rsid w:val="00E9743C"/>
    <w:rsid w:val="00EB1F06"/>
    <w:rsid w:val="00EB232E"/>
    <w:rsid w:val="00F5052F"/>
    <w:rsid w:val="00F641E1"/>
    <w:rsid w:val="00F7559F"/>
    <w:rsid w:val="00F77733"/>
    <w:rsid w:val="00F90EE1"/>
    <w:rsid w:val="00FC1DA7"/>
    <w:rsid w:val="00FD1E9F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6775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208"/>
  </w:style>
  <w:style w:type="paragraph" w:styleId="Footer">
    <w:name w:val="footer"/>
    <w:basedOn w:val="Normal"/>
    <w:link w:val="FooterChar"/>
    <w:uiPriority w:val="99"/>
    <w:unhideWhenUsed/>
    <w:rsid w:val="006A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208"/>
  </w:style>
  <w:style w:type="paragraph" w:styleId="ListParagraph">
    <w:name w:val="List Paragraph"/>
    <w:basedOn w:val="Normal"/>
    <w:uiPriority w:val="34"/>
    <w:qFormat/>
    <w:rsid w:val="006A2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2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2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8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C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ahealth.org/departments/medicine/geriatrics/education/intensive-course-geriatric-medicine-board-revie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.icep.wisc.edu/geriatric-medicine-2023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eripalboardreview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rie.jones@ih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lerie.jones@i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0FBA-7FFE-43D6-A45B-7E92003E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Finke</dc:creator>
  <cp:keywords/>
  <dc:description/>
  <cp:lastModifiedBy>Cohen, Sara (IHS/HQ) [C]</cp:lastModifiedBy>
  <cp:revision>2</cp:revision>
  <dcterms:created xsi:type="dcterms:W3CDTF">2023-05-30T23:58:00Z</dcterms:created>
  <dcterms:modified xsi:type="dcterms:W3CDTF">2023-05-30T23:58:00Z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325ff155e5f423ea3981ee5438da26d300c0a84c84844e3dda9bc20a8dec5487</vt:lpwstr>
  </property>
</Properties>
</file>