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0750D" w14:textId="77777777" w:rsidR="00600CC3" w:rsidRDefault="00513730" w:rsidP="703DFC6E">
      <w:pPr>
        <w:spacing w:line="259" w:lineRule="auto"/>
        <w:jc w:val="center"/>
        <w:rPr>
          <w:rFonts w:ascii="Aptos" w:hAnsi="Aptos"/>
          <w:b/>
          <w:bCs/>
          <w:color w:val="C00000"/>
          <w:sz w:val="28"/>
          <w:szCs w:val="28"/>
        </w:rPr>
      </w:pPr>
      <w:bookmarkStart w:id="0" w:name="_GoBack"/>
      <w:bookmarkEnd w:id="0"/>
      <w:r w:rsidRPr="002A3F29">
        <w:rPr>
          <w:rFonts w:ascii="Aptos" w:hAnsi="Aptos"/>
          <w:b/>
          <w:bCs/>
          <w:color w:val="C00000"/>
          <w:sz w:val="28"/>
          <w:szCs w:val="28"/>
        </w:rPr>
        <w:t>Please complete sections 1-</w:t>
      </w:r>
      <w:r w:rsidR="00637E0C" w:rsidRPr="002A3F29">
        <w:rPr>
          <w:rFonts w:ascii="Aptos" w:hAnsi="Aptos"/>
          <w:b/>
          <w:bCs/>
          <w:color w:val="C00000"/>
          <w:sz w:val="28"/>
          <w:szCs w:val="28"/>
        </w:rPr>
        <w:t>7</w:t>
      </w:r>
      <w:r w:rsidRPr="002A3F29">
        <w:rPr>
          <w:rFonts w:ascii="Aptos" w:hAnsi="Aptos"/>
          <w:b/>
          <w:bCs/>
          <w:color w:val="C00000"/>
          <w:sz w:val="28"/>
          <w:szCs w:val="28"/>
        </w:rPr>
        <w:t xml:space="preserve"> and submit completed applications to</w:t>
      </w:r>
    </w:p>
    <w:p w14:paraId="2F529473" w14:textId="02637DBD" w:rsidR="00F079C4" w:rsidRPr="002A3F29" w:rsidRDefault="000C5176" w:rsidP="703DFC6E">
      <w:pPr>
        <w:spacing w:line="259" w:lineRule="auto"/>
        <w:jc w:val="center"/>
        <w:rPr>
          <w:rFonts w:ascii="Aptos" w:hAnsi="Aptos"/>
          <w:b/>
          <w:bCs/>
          <w:color w:val="C00000"/>
          <w:sz w:val="28"/>
          <w:szCs w:val="28"/>
        </w:rPr>
      </w:pPr>
      <w:hyperlink r:id="rId8">
        <w:r w:rsidR="5EAEB684" w:rsidRPr="002A3F29">
          <w:rPr>
            <w:rStyle w:val="Hyperlink"/>
            <w:rFonts w:ascii="Aptos" w:hAnsi="Aptos"/>
            <w:b/>
            <w:bCs/>
            <w:sz w:val="28"/>
            <w:szCs w:val="28"/>
          </w:rPr>
          <w:t>uw-triad@uw.edu</w:t>
        </w:r>
      </w:hyperlink>
      <w:r w:rsidR="5EAEB684" w:rsidRPr="002A3F29">
        <w:rPr>
          <w:rFonts w:ascii="Aptos" w:hAnsi="Aptos"/>
          <w:b/>
          <w:bCs/>
          <w:sz w:val="28"/>
          <w:szCs w:val="28"/>
        </w:rPr>
        <w:t xml:space="preserve"> </w:t>
      </w:r>
      <w:r w:rsidR="00513730" w:rsidRPr="002A3F29">
        <w:rPr>
          <w:rFonts w:ascii="Aptos" w:hAnsi="Aptos"/>
          <w:b/>
          <w:bCs/>
          <w:color w:val="C00000"/>
          <w:sz w:val="28"/>
          <w:szCs w:val="28"/>
        </w:rPr>
        <w:t xml:space="preserve">by </w:t>
      </w:r>
      <w:r w:rsidR="3C888112" w:rsidRPr="002A3F29">
        <w:rPr>
          <w:rFonts w:ascii="Aptos" w:hAnsi="Aptos"/>
          <w:b/>
          <w:color w:val="C00000"/>
          <w:sz w:val="28"/>
          <w:szCs w:val="28"/>
        </w:rPr>
        <w:t xml:space="preserve">November </w:t>
      </w:r>
      <w:r w:rsidR="2B4D8903" w:rsidRPr="002A3F29">
        <w:rPr>
          <w:rFonts w:ascii="Aptos" w:hAnsi="Aptos"/>
          <w:b/>
          <w:bCs/>
          <w:color w:val="C00000"/>
          <w:sz w:val="28"/>
          <w:szCs w:val="28"/>
        </w:rPr>
        <w:t>14</w:t>
      </w:r>
      <w:r w:rsidR="00513730" w:rsidRPr="002A3F29">
        <w:rPr>
          <w:rFonts w:ascii="Aptos" w:hAnsi="Aptos"/>
          <w:b/>
          <w:color w:val="C00000"/>
          <w:sz w:val="28"/>
          <w:szCs w:val="28"/>
        </w:rPr>
        <w:t>, 202</w:t>
      </w:r>
      <w:r w:rsidR="43677760" w:rsidRPr="002A3F29">
        <w:rPr>
          <w:rFonts w:ascii="Aptos" w:hAnsi="Aptos"/>
          <w:b/>
          <w:color w:val="C00000"/>
          <w:sz w:val="28"/>
          <w:szCs w:val="28"/>
        </w:rPr>
        <w:t>5</w:t>
      </w:r>
    </w:p>
    <w:p w14:paraId="02791413" w14:textId="4837391A" w:rsidR="008262B0" w:rsidRPr="002A3F29" w:rsidRDefault="008262B0" w:rsidP="00513730">
      <w:pPr>
        <w:jc w:val="center"/>
        <w:rPr>
          <w:rFonts w:ascii="Aptos" w:hAnsi="Aptos"/>
          <w:b/>
          <w:color w:val="C00000"/>
          <w:sz w:val="28"/>
          <w:szCs w:val="28"/>
        </w:rPr>
      </w:pPr>
    </w:p>
    <w:sdt>
      <w:sdtPr>
        <w:rPr>
          <w:rFonts w:ascii="Aptos" w:hAnsi="Aptos"/>
          <w:b w:val="0"/>
          <w:bCs w:val="0"/>
          <w:smallCaps w:val="0"/>
          <w:u w:val="none"/>
        </w:rPr>
        <w:id w:val="1874720583"/>
        <w:docPartObj>
          <w:docPartGallery w:val="Table of Contents"/>
          <w:docPartUnique/>
        </w:docPartObj>
      </w:sdtPr>
      <w:sdtEndPr>
        <w:rPr>
          <w:noProof/>
        </w:rPr>
      </w:sdtEndPr>
      <w:sdtContent>
        <w:p w14:paraId="7F694161" w14:textId="1D1E8B9E" w:rsidR="008262B0" w:rsidRPr="00707BBC" w:rsidRDefault="008262B0" w:rsidP="008262B0">
          <w:pPr>
            <w:pStyle w:val="TOCHeading"/>
            <w:numPr>
              <w:ilvl w:val="0"/>
              <w:numId w:val="0"/>
            </w:numPr>
            <w:ind w:left="360" w:hanging="360"/>
            <w:rPr>
              <w:rFonts w:ascii="Aptos" w:hAnsi="Aptos"/>
              <w:sz w:val="28"/>
              <w:szCs w:val="28"/>
            </w:rPr>
          </w:pPr>
          <w:r w:rsidRPr="00707BBC">
            <w:rPr>
              <w:rFonts w:ascii="Aptos" w:hAnsi="Aptos"/>
              <w:sz w:val="28"/>
              <w:szCs w:val="28"/>
            </w:rPr>
            <w:t>Contents</w:t>
          </w:r>
        </w:p>
        <w:p w14:paraId="6CB19CAD" w14:textId="1506CF91" w:rsidR="0018764E" w:rsidRPr="002A3F29" w:rsidRDefault="008262B0">
          <w:pPr>
            <w:pStyle w:val="TOC1"/>
            <w:tabs>
              <w:tab w:val="left" w:pos="440"/>
              <w:tab w:val="right" w:leader="dot" w:pos="10790"/>
            </w:tabs>
            <w:rPr>
              <w:rFonts w:ascii="Aptos" w:eastAsiaTheme="minorEastAsia" w:hAnsi="Aptos"/>
              <w:noProof/>
              <w:sz w:val="22"/>
              <w:szCs w:val="22"/>
            </w:rPr>
          </w:pPr>
          <w:r w:rsidRPr="002A3F29">
            <w:rPr>
              <w:rFonts w:ascii="Aptos" w:hAnsi="Aptos"/>
            </w:rPr>
            <w:fldChar w:fldCharType="begin"/>
          </w:r>
          <w:r w:rsidRPr="002A3F29">
            <w:rPr>
              <w:rFonts w:ascii="Aptos" w:hAnsi="Aptos"/>
            </w:rPr>
            <w:instrText xml:space="preserve"> TOC \o "1-3" \h \z \u </w:instrText>
          </w:r>
          <w:r w:rsidRPr="002A3F29">
            <w:rPr>
              <w:rFonts w:ascii="Aptos" w:hAnsi="Aptos"/>
            </w:rPr>
            <w:fldChar w:fldCharType="separate"/>
          </w:r>
          <w:hyperlink w:anchor="_Toc149914810" w:history="1">
            <w:r w:rsidR="0018764E" w:rsidRPr="002A3F29">
              <w:rPr>
                <w:rStyle w:val="Hyperlink"/>
                <w:rFonts w:ascii="Aptos" w:hAnsi="Aptos"/>
                <w:noProof/>
              </w:rPr>
              <w:t>1.</w:t>
            </w:r>
            <w:r w:rsidR="0018764E" w:rsidRPr="002A3F29">
              <w:rPr>
                <w:rFonts w:ascii="Aptos" w:eastAsiaTheme="minorEastAsia" w:hAnsi="Aptos"/>
                <w:noProof/>
                <w:sz w:val="22"/>
                <w:szCs w:val="22"/>
              </w:rPr>
              <w:tab/>
            </w:r>
            <w:r w:rsidR="0018764E" w:rsidRPr="002A3F29">
              <w:rPr>
                <w:rStyle w:val="Hyperlink"/>
                <w:rFonts w:ascii="Aptos" w:hAnsi="Aptos"/>
                <w:noProof/>
              </w:rPr>
              <w:t>Nurse Fellow and Accounting Information</w:t>
            </w:r>
            <w:r w:rsidR="0018764E" w:rsidRPr="002A3F29">
              <w:rPr>
                <w:rFonts w:ascii="Aptos" w:hAnsi="Aptos"/>
                <w:noProof/>
                <w:webHidden/>
              </w:rPr>
              <w:tab/>
            </w:r>
            <w:r w:rsidR="0018764E" w:rsidRPr="002A3F29">
              <w:rPr>
                <w:rFonts w:ascii="Aptos" w:hAnsi="Aptos"/>
                <w:noProof/>
                <w:webHidden/>
              </w:rPr>
              <w:fldChar w:fldCharType="begin"/>
            </w:r>
            <w:r w:rsidR="0018764E" w:rsidRPr="002A3F29">
              <w:rPr>
                <w:rFonts w:ascii="Aptos" w:hAnsi="Aptos"/>
                <w:noProof/>
                <w:webHidden/>
              </w:rPr>
              <w:instrText xml:space="preserve"> PAGEREF _Toc149914810 \h </w:instrText>
            </w:r>
            <w:r w:rsidR="0018764E" w:rsidRPr="002A3F29">
              <w:rPr>
                <w:rFonts w:ascii="Aptos" w:hAnsi="Aptos"/>
                <w:noProof/>
                <w:webHidden/>
              </w:rPr>
            </w:r>
            <w:r w:rsidR="0018764E" w:rsidRPr="002A3F29">
              <w:rPr>
                <w:rFonts w:ascii="Aptos" w:hAnsi="Aptos"/>
                <w:noProof/>
                <w:webHidden/>
              </w:rPr>
              <w:fldChar w:fldCharType="separate"/>
            </w:r>
            <w:r w:rsidR="00AC65F3">
              <w:rPr>
                <w:rFonts w:ascii="Aptos" w:hAnsi="Aptos"/>
                <w:noProof/>
                <w:webHidden/>
              </w:rPr>
              <w:t>1</w:t>
            </w:r>
            <w:r w:rsidR="0018764E" w:rsidRPr="002A3F29">
              <w:rPr>
                <w:rFonts w:ascii="Aptos" w:hAnsi="Aptos"/>
                <w:noProof/>
                <w:webHidden/>
              </w:rPr>
              <w:fldChar w:fldCharType="end"/>
            </w:r>
          </w:hyperlink>
        </w:p>
        <w:p w14:paraId="74D478E7" w14:textId="157AC03E" w:rsidR="0018764E" w:rsidRPr="002A3F29" w:rsidRDefault="000C5176">
          <w:pPr>
            <w:pStyle w:val="TOC1"/>
            <w:tabs>
              <w:tab w:val="left" w:pos="440"/>
              <w:tab w:val="right" w:leader="dot" w:pos="10790"/>
            </w:tabs>
            <w:rPr>
              <w:rFonts w:ascii="Aptos" w:eastAsiaTheme="minorEastAsia" w:hAnsi="Aptos"/>
              <w:noProof/>
              <w:sz w:val="22"/>
              <w:szCs w:val="22"/>
            </w:rPr>
          </w:pPr>
          <w:hyperlink w:anchor="_Toc149914811" w:history="1">
            <w:r w:rsidR="0018764E" w:rsidRPr="002A3F29">
              <w:rPr>
                <w:rStyle w:val="Hyperlink"/>
                <w:rFonts w:ascii="Aptos" w:hAnsi="Aptos"/>
                <w:noProof/>
              </w:rPr>
              <w:t>2.</w:t>
            </w:r>
            <w:r w:rsidR="0018764E" w:rsidRPr="002A3F29">
              <w:rPr>
                <w:rFonts w:ascii="Aptos" w:eastAsiaTheme="minorEastAsia" w:hAnsi="Aptos"/>
                <w:noProof/>
                <w:sz w:val="22"/>
                <w:szCs w:val="22"/>
              </w:rPr>
              <w:tab/>
            </w:r>
            <w:r w:rsidR="0018764E" w:rsidRPr="002A3F29">
              <w:rPr>
                <w:rStyle w:val="Hyperlink"/>
                <w:rFonts w:ascii="Aptos" w:hAnsi="Aptos"/>
                <w:noProof/>
              </w:rPr>
              <w:t>Leadership Endorsement and Commitment:</w:t>
            </w:r>
            <w:r w:rsidR="0018764E" w:rsidRPr="002A3F29">
              <w:rPr>
                <w:rFonts w:ascii="Aptos" w:hAnsi="Aptos"/>
                <w:noProof/>
                <w:webHidden/>
              </w:rPr>
              <w:tab/>
            </w:r>
            <w:r w:rsidR="0018764E" w:rsidRPr="002A3F29">
              <w:rPr>
                <w:rFonts w:ascii="Aptos" w:hAnsi="Aptos"/>
                <w:noProof/>
                <w:webHidden/>
              </w:rPr>
              <w:fldChar w:fldCharType="begin"/>
            </w:r>
            <w:r w:rsidR="0018764E" w:rsidRPr="002A3F29">
              <w:rPr>
                <w:rFonts w:ascii="Aptos" w:hAnsi="Aptos"/>
                <w:noProof/>
                <w:webHidden/>
              </w:rPr>
              <w:instrText xml:space="preserve"> PAGEREF _Toc149914811 \h </w:instrText>
            </w:r>
            <w:r w:rsidR="0018764E" w:rsidRPr="002A3F29">
              <w:rPr>
                <w:rFonts w:ascii="Aptos" w:hAnsi="Aptos"/>
                <w:noProof/>
                <w:webHidden/>
              </w:rPr>
            </w:r>
            <w:r w:rsidR="0018764E" w:rsidRPr="002A3F29">
              <w:rPr>
                <w:rFonts w:ascii="Aptos" w:hAnsi="Aptos"/>
                <w:noProof/>
                <w:webHidden/>
              </w:rPr>
              <w:fldChar w:fldCharType="separate"/>
            </w:r>
            <w:r w:rsidR="00AC65F3">
              <w:rPr>
                <w:rFonts w:ascii="Aptos" w:hAnsi="Aptos"/>
                <w:noProof/>
                <w:webHidden/>
              </w:rPr>
              <w:t>2</w:t>
            </w:r>
            <w:r w:rsidR="0018764E" w:rsidRPr="002A3F29">
              <w:rPr>
                <w:rFonts w:ascii="Aptos" w:hAnsi="Aptos"/>
                <w:noProof/>
                <w:webHidden/>
              </w:rPr>
              <w:fldChar w:fldCharType="end"/>
            </w:r>
          </w:hyperlink>
        </w:p>
        <w:p w14:paraId="162F3107" w14:textId="46BC5958" w:rsidR="0018764E" w:rsidRPr="002A3F29" w:rsidRDefault="000C5176">
          <w:pPr>
            <w:pStyle w:val="TOC1"/>
            <w:tabs>
              <w:tab w:val="left" w:pos="440"/>
              <w:tab w:val="right" w:leader="dot" w:pos="10790"/>
            </w:tabs>
            <w:rPr>
              <w:rFonts w:ascii="Aptos" w:eastAsiaTheme="minorEastAsia" w:hAnsi="Aptos"/>
              <w:noProof/>
              <w:sz w:val="22"/>
              <w:szCs w:val="22"/>
            </w:rPr>
          </w:pPr>
          <w:hyperlink w:anchor="_Toc149914812" w:history="1">
            <w:r w:rsidR="0018764E" w:rsidRPr="002A3F29">
              <w:rPr>
                <w:rStyle w:val="Hyperlink"/>
                <w:rFonts w:ascii="Aptos" w:hAnsi="Aptos"/>
                <w:noProof/>
              </w:rPr>
              <w:t>3.</w:t>
            </w:r>
            <w:r w:rsidR="0018764E" w:rsidRPr="002A3F29">
              <w:rPr>
                <w:rFonts w:ascii="Aptos" w:eastAsiaTheme="minorEastAsia" w:hAnsi="Aptos"/>
                <w:noProof/>
                <w:sz w:val="22"/>
                <w:szCs w:val="22"/>
              </w:rPr>
              <w:tab/>
            </w:r>
            <w:r w:rsidR="0018764E" w:rsidRPr="002A3F29">
              <w:rPr>
                <w:rStyle w:val="Hyperlink"/>
                <w:rFonts w:ascii="Aptos" w:hAnsi="Aptos"/>
                <w:noProof/>
              </w:rPr>
              <w:t>Geriatric Nurse Fellowship Commitment:</w:t>
            </w:r>
            <w:r w:rsidR="0018764E" w:rsidRPr="002A3F29">
              <w:rPr>
                <w:rFonts w:ascii="Aptos" w:hAnsi="Aptos"/>
                <w:noProof/>
                <w:webHidden/>
              </w:rPr>
              <w:tab/>
            </w:r>
            <w:r w:rsidR="0018764E" w:rsidRPr="002A3F29">
              <w:rPr>
                <w:rFonts w:ascii="Aptos" w:hAnsi="Aptos"/>
                <w:noProof/>
                <w:webHidden/>
              </w:rPr>
              <w:fldChar w:fldCharType="begin"/>
            </w:r>
            <w:r w:rsidR="0018764E" w:rsidRPr="002A3F29">
              <w:rPr>
                <w:rFonts w:ascii="Aptos" w:hAnsi="Aptos"/>
                <w:noProof/>
                <w:webHidden/>
              </w:rPr>
              <w:instrText xml:space="preserve"> PAGEREF _Toc149914812 \h </w:instrText>
            </w:r>
            <w:r w:rsidR="0018764E" w:rsidRPr="002A3F29">
              <w:rPr>
                <w:rFonts w:ascii="Aptos" w:hAnsi="Aptos"/>
                <w:noProof/>
                <w:webHidden/>
              </w:rPr>
            </w:r>
            <w:r w:rsidR="0018764E" w:rsidRPr="002A3F29">
              <w:rPr>
                <w:rFonts w:ascii="Aptos" w:hAnsi="Aptos"/>
                <w:noProof/>
                <w:webHidden/>
              </w:rPr>
              <w:fldChar w:fldCharType="separate"/>
            </w:r>
            <w:r w:rsidR="00AC65F3">
              <w:rPr>
                <w:rFonts w:ascii="Aptos" w:hAnsi="Aptos"/>
                <w:noProof/>
                <w:webHidden/>
              </w:rPr>
              <w:t>3</w:t>
            </w:r>
            <w:r w:rsidR="0018764E" w:rsidRPr="002A3F29">
              <w:rPr>
                <w:rFonts w:ascii="Aptos" w:hAnsi="Aptos"/>
                <w:noProof/>
                <w:webHidden/>
              </w:rPr>
              <w:fldChar w:fldCharType="end"/>
            </w:r>
          </w:hyperlink>
        </w:p>
        <w:p w14:paraId="2B789DCE" w14:textId="079A8C02" w:rsidR="0018764E" w:rsidRPr="002A3F29" w:rsidRDefault="000C5176">
          <w:pPr>
            <w:pStyle w:val="TOC1"/>
            <w:tabs>
              <w:tab w:val="left" w:pos="440"/>
              <w:tab w:val="right" w:leader="dot" w:pos="10790"/>
            </w:tabs>
            <w:rPr>
              <w:rFonts w:ascii="Aptos" w:eastAsiaTheme="minorEastAsia" w:hAnsi="Aptos"/>
              <w:noProof/>
              <w:sz w:val="22"/>
              <w:szCs w:val="22"/>
            </w:rPr>
          </w:pPr>
          <w:hyperlink w:anchor="_Toc149914813" w:history="1">
            <w:r w:rsidR="0018764E" w:rsidRPr="002A3F29">
              <w:rPr>
                <w:rStyle w:val="Hyperlink"/>
                <w:rFonts w:ascii="Aptos" w:hAnsi="Aptos"/>
                <w:noProof/>
              </w:rPr>
              <w:t>4.</w:t>
            </w:r>
            <w:r w:rsidR="0018764E" w:rsidRPr="002A3F29">
              <w:rPr>
                <w:rFonts w:ascii="Aptos" w:eastAsiaTheme="minorEastAsia" w:hAnsi="Aptos"/>
                <w:noProof/>
                <w:sz w:val="22"/>
                <w:szCs w:val="22"/>
              </w:rPr>
              <w:tab/>
            </w:r>
            <w:r w:rsidR="0018764E" w:rsidRPr="002A3F29">
              <w:rPr>
                <w:rStyle w:val="Hyperlink"/>
                <w:rFonts w:ascii="Aptos" w:hAnsi="Aptos"/>
                <w:noProof/>
              </w:rPr>
              <w:t>Identify the Training You Will Attend:</w:t>
            </w:r>
            <w:r w:rsidR="0018764E" w:rsidRPr="002A3F29">
              <w:rPr>
                <w:rFonts w:ascii="Aptos" w:hAnsi="Aptos"/>
                <w:noProof/>
                <w:webHidden/>
              </w:rPr>
              <w:tab/>
            </w:r>
            <w:r w:rsidR="0018764E" w:rsidRPr="002A3F29">
              <w:rPr>
                <w:rFonts w:ascii="Aptos" w:hAnsi="Aptos"/>
                <w:noProof/>
                <w:webHidden/>
              </w:rPr>
              <w:fldChar w:fldCharType="begin"/>
            </w:r>
            <w:r w:rsidR="0018764E" w:rsidRPr="002A3F29">
              <w:rPr>
                <w:rFonts w:ascii="Aptos" w:hAnsi="Aptos"/>
                <w:noProof/>
                <w:webHidden/>
              </w:rPr>
              <w:instrText xml:space="preserve"> PAGEREF _Toc149914813 \h </w:instrText>
            </w:r>
            <w:r w:rsidR="0018764E" w:rsidRPr="002A3F29">
              <w:rPr>
                <w:rFonts w:ascii="Aptos" w:hAnsi="Aptos"/>
                <w:noProof/>
                <w:webHidden/>
              </w:rPr>
            </w:r>
            <w:r w:rsidR="0018764E" w:rsidRPr="002A3F29">
              <w:rPr>
                <w:rFonts w:ascii="Aptos" w:hAnsi="Aptos"/>
                <w:noProof/>
                <w:webHidden/>
              </w:rPr>
              <w:fldChar w:fldCharType="separate"/>
            </w:r>
            <w:r w:rsidR="00AC65F3">
              <w:rPr>
                <w:rFonts w:ascii="Aptos" w:hAnsi="Aptos"/>
                <w:noProof/>
                <w:webHidden/>
              </w:rPr>
              <w:t>4</w:t>
            </w:r>
            <w:r w:rsidR="0018764E" w:rsidRPr="002A3F29">
              <w:rPr>
                <w:rFonts w:ascii="Aptos" w:hAnsi="Aptos"/>
                <w:noProof/>
                <w:webHidden/>
              </w:rPr>
              <w:fldChar w:fldCharType="end"/>
            </w:r>
          </w:hyperlink>
        </w:p>
        <w:p w14:paraId="4D4AAD85" w14:textId="00D21115" w:rsidR="0018764E" w:rsidRPr="002A3F29" w:rsidRDefault="000C5176">
          <w:pPr>
            <w:pStyle w:val="TOC1"/>
            <w:tabs>
              <w:tab w:val="left" w:pos="440"/>
              <w:tab w:val="right" w:leader="dot" w:pos="10790"/>
            </w:tabs>
            <w:rPr>
              <w:rFonts w:ascii="Aptos" w:eastAsiaTheme="minorEastAsia" w:hAnsi="Aptos"/>
              <w:noProof/>
              <w:sz w:val="22"/>
              <w:szCs w:val="22"/>
            </w:rPr>
          </w:pPr>
          <w:hyperlink w:anchor="_Toc149914814" w:history="1">
            <w:r w:rsidR="0018764E" w:rsidRPr="002A3F29">
              <w:rPr>
                <w:rStyle w:val="Hyperlink"/>
                <w:rFonts w:ascii="Aptos" w:hAnsi="Aptos"/>
                <w:noProof/>
              </w:rPr>
              <w:t>5.</w:t>
            </w:r>
            <w:r w:rsidR="0018764E" w:rsidRPr="002A3F29">
              <w:rPr>
                <w:rFonts w:ascii="Aptos" w:eastAsiaTheme="minorEastAsia" w:hAnsi="Aptos"/>
                <w:noProof/>
                <w:sz w:val="22"/>
                <w:szCs w:val="22"/>
              </w:rPr>
              <w:tab/>
            </w:r>
            <w:r w:rsidR="0018764E" w:rsidRPr="002A3F29">
              <w:rPr>
                <w:rStyle w:val="Hyperlink"/>
                <w:rFonts w:ascii="Aptos" w:hAnsi="Aptos"/>
                <w:noProof/>
              </w:rPr>
              <w:t>Provide a brief description of the tentative project or activity:</w:t>
            </w:r>
            <w:r w:rsidR="0018764E" w:rsidRPr="002A3F29">
              <w:rPr>
                <w:rFonts w:ascii="Aptos" w:hAnsi="Aptos"/>
                <w:noProof/>
                <w:webHidden/>
              </w:rPr>
              <w:tab/>
            </w:r>
            <w:r w:rsidR="0018764E" w:rsidRPr="002A3F29">
              <w:rPr>
                <w:rFonts w:ascii="Aptos" w:hAnsi="Aptos"/>
                <w:noProof/>
                <w:webHidden/>
              </w:rPr>
              <w:fldChar w:fldCharType="begin"/>
            </w:r>
            <w:r w:rsidR="0018764E" w:rsidRPr="002A3F29">
              <w:rPr>
                <w:rFonts w:ascii="Aptos" w:hAnsi="Aptos"/>
                <w:noProof/>
                <w:webHidden/>
              </w:rPr>
              <w:instrText xml:space="preserve"> PAGEREF _Toc149914814 \h </w:instrText>
            </w:r>
            <w:r w:rsidR="0018764E" w:rsidRPr="002A3F29">
              <w:rPr>
                <w:rFonts w:ascii="Aptos" w:hAnsi="Aptos"/>
                <w:noProof/>
                <w:webHidden/>
              </w:rPr>
            </w:r>
            <w:r w:rsidR="0018764E" w:rsidRPr="002A3F29">
              <w:rPr>
                <w:rFonts w:ascii="Aptos" w:hAnsi="Aptos"/>
                <w:noProof/>
                <w:webHidden/>
              </w:rPr>
              <w:fldChar w:fldCharType="separate"/>
            </w:r>
            <w:r w:rsidR="00AC65F3">
              <w:rPr>
                <w:rFonts w:ascii="Aptos" w:hAnsi="Aptos"/>
                <w:noProof/>
                <w:webHidden/>
              </w:rPr>
              <w:t>5</w:t>
            </w:r>
            <w:r w:rsidR="0018764E" w:rsidRPr="002A3F29">
              <w:rPr>
                <w:rFonts w:ascii="Aptos" w:hAnsi="Aptos"/>
                <w:noProof/>
                <w:webHidden/>
              </w:rPr>
              <w:fldChar w:fldCharType="end"/>
            </w:r>
          </w:hyperlink>
        </w:p>
        <w:p w14:paraId="44EF9E4F" w14:textId="322BCDD1" w:rsidR="0018764E" w:rsidRPr="002A3F29" w:rsidRDefault="000C5176">
          <w:pPr>
            <w:pStyle w:val="TOC1"/>
            <w:tabs>
              <w:tab w:val="left" w:pos="440"/>
              <w:tab w:val="right" w:leader="dot" w:pos="10790"/>
            </w:tabs>
            <w:rPr>
              <w:rFonts w:ascii="Aptos" w:eastAsiaTheme="minorEastAsia" w:hAnsi="Aptos"/>
              <w:noProof/>
              <w:sz w:val="22"/>
              <w:szCs w:val="22"/>
            </w:rPr>
          </w:pPr>
          <w:hyperlink w:anchor="_Toc149914815" w:history="1">
            <w:r w:rsidR="0018764E" w:rsidRPr="002A3F29">
              <w:rPr>
                <w:rStyle w:val="Hyperlink"/>
                <w:rFonts w:ascii="Aptos" w:hAnsi="Aptos"/>
                <w:noProof/>
              </w:rPr>
              <w:t>6.</w:t>
            </w:r>
            <w:r w:rsidR="0018764E" w:rsidRPr="002A3F29">
              <w:rPr>
                <w:rFonts w:ascii="Aptos" w:eastAsiaTheme="minorEastAsia" w:hAnsi="Aptos"/>
                <w:noProof/>
                <w:sz w:val="22"/>
                <w:szCs w:val="22"/>
              </w:rPr>
              <w:tab/>
            </w:r>
            <w:r w:rsidR="0018764E" w:rsidRPr="002A3F29">
              <w:rPr>
                <w:rStyle w:val="Hyperlink"/>
                <w:rFonts w:ascii="Aptos" w:hAnsi="Aptos"/>
                <w:noProof/>
              </w:rPr>
              <w:t>Optional opportunities</w:t>
            </w:r>
            <w:r w:rsidR="0018764E" w:rsidRPr="002A3F29">
              <w:rPr>
                <w:rFonts w:ascii="Aptos" w:hAnsi="Aptos"/>
                <w:noProof/>
                <w:webHidden/>
              </w:rPr>
              <w:tab/>
            </w:r>
            <w:r w:rsidR="0018764E" w:rsidRPr="002A3F29">
              <w:rPr>
                <w:rFonts w:ascii="Aptos" w:hAnsi="Aptos"/>
                <w:noProof/>
                <w:webHidden/>
              </w:rPr>
              <w:fldChar w:fldCharType="begin"/>
            </w:r>
            <w:r w:rsidR="0018764E" w:rsidRPr="002A3F29">
              <w:rPr>
                <w:rFonts w:ascii="Aptos" w:hAnsi="Aptos"/>
                <w:noProof/>
                <w:webHidden/>
              </w:rPr>
              <w:instrText xml:space="preserve"> PAGEREF _Toc149914815 \h </w:instrText>
            </w:r>
            <w:r w:rsidR="0018764E" w:rsidRPr="002A3F29">
              <w:rPr>
                <w:rFonts w:ascii="Aptos" w:hAnsi="Aptos"/>
                <w:noProof/>
                <w:webHidden/>
              </w:rPr>
            </w:r>
            <w:r w:rsidR="0018764E" w:rsidRPr="002A3F29">
              <w:rPr>
                <w:rFonts w:ascii="Aptos" w:hAnsi="Aptos"/>
                <w:noProof/>
                <w:webHidden/>
              </w:rPr>
              <w:fldChar w:fldCharType="separate"/>
            </w:r>
            <w:r w:rsidR="00AC65F3">
              <w:rPr>
                <w:rFonts w:ascii="Aptos" w:hAnsi="Aptos"/>
                <w:noProof/>
                <w:webHidden/>
              </w:rPr>
              <w:t>6</w:t>
            </w:r>
            <w:r w:rsidR="0018764E" w:rsidRPr="002A3F29">
              <w:rPr>
                <w:rFonts w:ascii="Aptos" w:hAnsi="Aptos"/>
                <w:noProof/>
                <w:webHidden/>
              </w:rPr>
              <w:fldChar w:fldCharType="end"/>
            </w:r>
          </w:hyperlink>
        </w:p>
        <w:p w14:paraId="7506555F" w14:textId="048E0ED7" w:rsidR="008262B0" w:rsidRPr="002A3F29" w:rsidRDefault="008262B0" w:rsidP="3ADEDA34">
          <w:pPr>
            <w:rPr>
              <w:rFonts w:ascii="Aptos" w:hAnsi="Aptos"/>
            </w:rPr>
          </w:pPr>
          <w:r w:rsidRPr="002A3F29">
            <w:rPr>
              <w:rFonts w:ascii="Aptos" w:hAnsi="Aptos"/>
              <w:b/>
              <w:bCs/>
              <w:noProof/>
            </w:rPr>
            <w:fldChar w:fldCharType="end"/>
          </w:r>
        </w:p>
      </w:sdtContent>
    </w:sdt>
    <w:p w14:paraId="0E866F1B" w14:textId="3953AF3A" w:rsidR="00F079C4" w:rsidRPr="00707BBC" w:rsidRDefault="00F079C4" w:rsidP="008262B0">
      <w:pPr>
        <w:pStyle w:val="Heading1"/>
        <w:rPr>
          <w:rFonts w:ascii="Aptos" w:hAnsi="Aptos"/>
          <w:sz w:val="28"/>
          <w:szCs w:val="28"/>
        </w:rPr>
        <w:sectPr w:rsidR="00F079C4" w:rsidRPr="00707BBC" w:rsidSect="00946818">
          <w:headerReference w:type="default" r:id="rId9"/>
          <w:footerReference w:type="default" r:id="rId10"/>
          <w:headerReference w:type="first" r:id="rId11"/>
          <w:footerReference w:type="first" r:id="rId12"/>
          <w:type w:val="continuous"/>
          <w:pgSz w:w="12240" w:h="15840"/>
          <w:pgMar w:top="720" w:right="720" w:bottom="720" w:left="720" w:header="720" w:footer="720" w:gutter="0"/>
          <w:cols w:space="720"/>
          <w:titlePg/>
          <w:docGrid w:linePitch="360"/>
        </w:sectPr>
      </w:pPr>
      <w:bookmarkStart w:id="1" w:name="_Toc149914810"/>
      <w:r w:rsidRPr="00707BBC">
        <w:rPr>
          <w:rFonts w:ascii="Aptos" w:hAnsi="Aptos"/>
          <w:sz w:val="28"/>
          <w:szCs w:val="28"/>
        </w:rPr>
        <w:t>Nurse Fellow and Accounting Information</w:t>
      </w:r>
      <w:bookmarkEnd w:id="1"/>
    </w:p>
    <w:p w14:paraId="73068495" w14:textId="77777777" w:rsidR="00F079C4" w:rsidRPr="002A3F29" w:rsidRDefault="00F079C4" w:rsidP="00F079C4">
      <w:pPr>
        <w:pStyle w:val="TableParagraph"/>
        <w:spacing w:line="248" w:lineRule="exact"/>
        <w:ind w:left="0"/>
        <w:rPr>
          <w:rFonts w:ascii="Aptos" w:hAnsi="Aptos"/>
          <w:b/>
          <w:sz w:val="24"/>
          <w:szCs w:val="24"/>
        </w:rPr>
        <w:sectPr w:rsidR="00F079C4" w:rsidRPr="002A3F29" w:rsidSect="00DB2ADC">
          <w:headerReference w:type="default" r:id="rId13"/>
          <w:type w:val="continuous"/>
          <w:pgSz w:w="12240" w:h="15840"/>
          <w:pgMar w:top="1440" w:right="1440" w:bottom="1440" w:left="1440" w:header="720" w:footer="432" w:gutter="0"/>
          <w:cols w:space="720"/>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22"/>
        <w:gridCol w:w="6068"/>
      </w:tblGrid>
      <w:tr w:rsidR="00F079C4" w:rsidRPr="002A3F29" w14:paraId="2BD95E0D" w14:textId="77777777" w:rsidTr="0076235E">
        <w:trPr>
          <w:trHeight w:val="278"/>
          <w:jc w:val="center"/>
        </w:trPr>
        <w:tc>
          <w:tcPr>
            <w:tcW w:w="2188" w:type="pct"/>
            <w:vAlign w:val="center"/>
          </w:tcPr>
          <w:p w14:paraId="51841F60" w14:textId="7CD42E70" w:rsidR="00F079C4" w:rsidRPr="00EC7C52" w:rsidRDefault="00F079C4" w:rsidP="002017AB">
            <w:pPr>
              <w:pStyle w:val="TableParagraph"/>
              <w:spacing w:line="248" w:lineRule="exact"/>
              <w:rPr>
                <w:rFonts w:ascii="Aptos" w:hAnsi="Aptos"/>
                <w:b/>
              </w:rPr>
            </w:pPr>
            <w:r w:rsidRPr="00EC7C52">
              <w:rPr>
                <w:rFonts w:ascii="Aptos" w:hAnsi="Aptos"/>
                <w:b/>
              </w:rPr>
              <w:t>Sponsoring Program or Facility Name</w:t>
            </w:r>
          </w:p>
        </w:tc>
        <w:tc>
          <w:tcPr>
            <w:tcW w:w="2812" w:type="pct"/>
            <w:vAlign w:val="center"/>
          </w:tcPr>
          <w:p w14:paraId="54B48183" w14:textId="77777777" w:rsidR="00F079C4" w:rsidRPr="002A3F29" w:rsidRDefault="00F079C4" w:rsidP="002017AB">
            <w:pPr>
              <w:pStyle w:val="TableParagraph"/>
              <w:spacing w:line="243" w:lineRule="exact"/>
              <w:ind w:left="108"/>
              <w:rPr>
                <w:rFonts w:ascii="Aptos" w:hAnsi="Aptos"/>
                <w:sz w:val="24"/>
                <w:szCs w:val="24"/>
              </w:rPr>
            </w:pPr>
            <w:r w:rsidRPr="002A3F29">
              <w:rPr>
                <w:rFonts w:ascii="Aptos" w:hAnsi="Aptos"/>
                <w:color w:val="818181"/>
                <w:sz w:val="24"/>
                <w:szCs w:val="24"/>
              </w:rPr>
              <w:t>Click here to enter text.</w:t>
            </w:r>
          </w:p>
        </w:tc>
      </w:tr>
      <w:tr w:rsidR="00F079C4" w:rsidRPr="002A3F29" w14:paraId="4A29CBEE" w14:textId="77777777" w:rsidTr="0076235E">
        <w:trPr>
          <w:trHeight w:val="278"/>
          <w:jc w:val="center"/>
        </w:trPr>
        <w:tc>
          <w:tcPr>
            <w:tcW w:w="2188" w:type="pct"/>
            <w:vAlign w:val="center"/>
          </w:tcPr>
          <w:p w14:paraId="6889EC9A" w14:textId="68C7A492" w:rsidR="00F079C4" w:rsidRPr="00EC7C52" w:rsidRDefault="00F079C4" w:rsidP="002017AB">
            <w:pPr>
              <w:pStyle w:val="TableParagraph"/>
              <w:spacing w:line="248" w:lineRule="exact"/>
              <w:rPr>
                <w:rFonts w:ascii="Aptos" w:hAnsi="Aptos"/>
                <w:b/>
              </w:rPr>
            </w:pPr>
            <w:r w:rsidRPr="00EC7C52">
              <w:rPr>
                <w:rFonts w:ascii="Aptos" w:hAnsi="Aptos"/>
                <w:b/>
              </w:rPr>
              <w:t>Nurse Name</w:t>
            </w:r>
          </w:p>
        </w:tc>
        <w:tc>
          <w:tcPr>
            <w:tcW w:w="2812" w:type="pct"/>
            <w:vAlign w:val="center"/>
          </w:tcPr>
          <w:p w14:paraId="0E46B8BC" w14:textId="511FB71B" w:rsidR="00F079C4" w:rsidRPr="002A3F29" w:rsidRDefault="00F079C4" w:rsidP="002017AB">
            <w:pPr>
              <w:pStyle w:val="TableParagraph"/>
              <w:spacing w:line="243" w:lineRule="exact"/>
              <w:ind w:left="108"/>
              <w:rPr>
                <w:rFonts w:ascii="Aptos" w:hAnsi="Aptos"/>
                <w:color w:val="818181"/>
                <w:sz w:val="24"/>
                <w:szCs w:val="24"/>
              </w:rPr>
            </w:pPr>
            <w:r w:rsidRPr="002A3F29">
              <w:rPr>
                <w:rFonts w:ascii="Aptos" w:hAnsi="Aptos"/>
                <w:color w:val="818181"/>
                <w:sz w:val="24"/>
                <w:szCs w:val="24"/>
              </w:rPr>
              <w:t>Click here to enter text.</w:t>
            </w:r>
          </w:p>
        </w:tc>
      </w:tr>
      <w:tr w:rsidR="00F079C4" w:rsidRPr="002A3F29" w14:paraId="58AD2A5B" w14:textId="77777777" w:rsidTr="0076235E">
        <w:trPr>
          <w:trHeight w:val="278"/>
          <w:jc w:val="center"/>
        </w:trPr>
        <w:tc>
          <w:tcPr>
            <w:tcW w:w="2188" w:type="pct"/>
            <w:vAlign w:val="center"/>
          </w:tcPr>
          <w:p w14:paraId="666FB850" w14:textId="2F0B3EB6" w:rsidR="00F079C4" w:rsidRPr="00EC7C52" w:rsidRDefault="00F079C4" w:rsidP="002017AB">
            <w:pPr>
              <w:pStyle w:val="TableParagraph"/>
              <w:spacing w:line="248" w:lineRule="exact"/>
              <w:rPr>
                <w:rFonts w:ascii="Aptos" w:hAnsi="Aptos"/>
                <w:b/>
              </w:rPr>
            </w:pPr>
            <w:r w:rsidRPr="00EC7C52">
              <w:rPr>
                <w:rFonts w:ascii="Aptos" w:hAnsi="Aptos"/>
                <w:b/>
              </w:rPr>
              <w:t>Nurse Position or Role</w:t>
            </w:r>
          </w:p>
        </w:tc>
        <w:tc>
          <w:tcPr>
            <w:tcW w:w="2812" w:type="pct"/>
            <w:vAlign w:val="center"/>
          </w:tcPr>
          <w:p w14:paraId="66FED137" w14:textId="5951DF09" w:rsidR="00F079C4" w:rsidRPr="002A3F29" w:rsidRDefault="00F079C4" w:rsidP="002017AB">
            <w:pPr>
              <w:pStyle w:val="TableParagraph"/>
              <w:spacing w:line="243" w:lineRule="exact"/>
              <w:ind w:left="108"/>
              <w:rPr>
                <w:rFonts w:ascii="Aptos" w:hAnsi="Aptos"/>
                <w:color w:val="818181"/>
                <w:sz w:val="24"/>
                <w:szCs w:val="24"/>
              </w:rPr>
            </w:pPr>
            <w:r w:rsidRPr="002A3F29">
              <w:rPr>
                <w:rFonts w:ascii="Aptos" w:hAnsi="Aptos"/>
                <w:color w:val="818181"/>
                <w:sz w:val="24"/>
                <w:szCs w:val="24"/>
              </w:rPr>
              <w:t>Click here to enter text.</w:t>
            </w:r>
          </w:p>
        </w:tc>
      </w:tr>
      <w:tr w:rsidR="00F079C4" w:rsidRPr="002A3F29" w14:paraId="53E185F9" w14:textId="77777777" w:rsidTr="0076235E">
        <w:trPr>
          <w:trHeight w:val="278"/>
          <w:jc w:val="center"/>
        </w:trPr>
        <w:tc>
          <w:tcPr>
            <w:tcW w:w="2188" w:type="pct"/>
            <w:vAlign w:val="center"/>
          </w:tcPr>
          <w:p w14:paraId="18065E93" w14:textId="73CFD768" w:rsidR="00F079C4" w:rsidRPr="00EC7C52" w:rsidRDefault="00F079C4" w:rsidP="002017AB">
            <w:pPr>
              <w:pStyle w:val="TableParagraph"/>
              <w:spacing w:line="248" w:lineRule="exact"/>
              <w:rPr>
                <w:rFonts w:ascii="Aptos" w:hAnsi="Aptos"/>
                <w:b/>
              </w:rPr>
            </w:pPr>
            <w:r w:rsidRPr="00EC7C52">
              <w:rPr>
                <w:rFonts w:ascii="Aptos" w:hAnsi="Aptos"/>
                <w:b/>
              </w:rPr>
              <w:t>Nursing Specialty Area</w:t>
            </w:r>
          </w:p>
        </w:tc>
        <w:tc>
          <w:tcPr>
            <w:tcW w:w="2812" w:type="pct"/>
            <w:vAlign w:val="center"/>
          </w:tcPr>
          <w:p w14:paraId="4766F569" w14:textId="025CD6BA" w:rsidR="00F079C4" w:rsidRPr="002A3F29" w:rsidRDefault="00F079C4" w:rsidP="002017AB">
            <w:pPr>
              <w:pStyle w:val="TableParagraph"/>
              <w:spacing w:line="243" w:lineRule="exact"/>
              <w:ind w:left="108"/>
              <w:rPr>
                <w:rFonts w:ascii="Aptos" w:hAnsi="Aptos"/>
                <w:color w:val="818181"/>
                <w:sz w:val="24"/>
                <w:szCs w:val="24"/>
              </w:rPr>
            </w:pPr>
            <w:r w:rsidRPr="002A3F29">
              <w:rPr>
                <w:rFonts w:ascii="Aptos" w:hAnsi="Aptos"/>
                <w:color w:val="818181"/>
                <w:sz w:val="24"/>
                <w:szCs w:val="24"/>
              </w:rPr>
              <w:t>Click here to enter text.</w:t>
            </w:r>
          </w:p>
        </w:tc>
      </w:tr>
      <w:tr w:rsidR="00F079C4" w:rsidRPr="002A3F29" w14:paraId="64558700" w14:textId="77777777" w:rsidTr="0076235E">
        <w:trPr>
          <w:trHeight w:val="278"/>
          <w:jc w:val="center"/>
        </w:trPr>
        <w:tc>
          <w:tcPr>
            <w:tcW w:w="2188" w:type="pct"/>
            <w:vAlign w:val="center"/>
          </w:tcPr>
          <w:p w14:paraId="3D1184BB" w14:textId="19767624" w:rsidR="00F079C4" w:rsidRPr="00EC7C52" w:rsidRDefault="00F079C4" w:rsidP="002017AB">
            <w:pPr>
              <w:pStyle w:val="TableParagraph"/>
              <w:spacing w:line="248" w:lineRule="exact"/>
              <w:rPr>
                <w:rFonts w:ascii="Aptos" w:hAnsi="Aptos"/>
                <w:b/>
              </w:rPr>
            </w:pPr>
            <w:r w:rsidRPr="00EC7C52">
              <w:rPr>
                <w:rFonts w:ascii="Aptos" w:hAnsi="Aptos"/>
                <w:b/>
              </w:rPr>
              <w:t>Nurse Email</w:t>
            </w:r>
          </w:p>
        </w:tc>
        <w:tc>
          <w:tcPr>
            <w:tcW w:w="2812" w:type="pct"/>
            <w:vAlign w:val="center"/>
          </w:tcPr>
          <w:p w14:paraId="641DBFD7" w14:textId="40D261A7" w:rsidR="00F079C4" w:rsidRPr="002A3F29" w:rsidRDefault="00F079C4" w:rsidP="002017AB">
            <w:pPr>
              <w:pStyle w:val="TableParagraph"/>
              <w:spacing w:line="243" w:lineRule="exact"/>
              <w:ind w:left="108"/>
              <w:rPr>
                <w:rFonts w:ascii="Aptos" w:hAnsi="Aptos"/>
                <w:color w:val="818181"/>
                <w:sz w:val="24"/>
                <w:szCs w:val="24"/>
              </w:rPr>
            </w:pPr>
            <w:r w:rsidRPr="002A3F29">
              <w:rPr>
                <w:rFonts w:ascii="Aptos" w:hAnsi="Aptos"/>
                <w:color w:val="818181"/>
                <w:sz w:val="24"/>
                <w:szCs w:val="24"/>
              </w:rPr>
              <w:t>Click here to enter text.</w:t>
            </w:r>
          </w:p>
        </w:tc>
      </w:tr>
      <w:tr w:rsidR="00F079C4" w:rsidRPr="002A3F29" w14:paraId="6636F6FA" w14:textId="77777777" w:rsidTr="0076235E">
        <w:trPr>
          <w:trHeight w:val="278"/>
          <w:jc w:val="center"/>
        </w:trPr>
        <w:tc>
          <w:tcPr>
            <w:tcW w:w="2188" w:type="pct"/>
            <w:vAlign w:val="center"/>
          </w:tcPr>
          <w:p w14:paraId="2384E29A" w14:textId="11642548" w:rsidR="00F079C4" w:rsidRPr="00EC7C52" w:rsidRDefault="00F079C4" w:rsidP="002017AB">
            <w:pPr>
              <w:pStyle w:val="TableParagraph"/>
              <w:spacing w:line="248" w:lineRule="exact"/>
              <w:rPr>
                <w:rFonts w:ascii="Aptos" w:hAnsi="Aptos"/>
                <w:b/>
              </w:rPr>
            </w:pPr>
            <w:r w:rsidRPr="00EC7C52">
              <w:rPr>
                <w:rFonts w:ascii="Aptos" w:hAnsi="Aptos"/>
                <w:b/>
              </w:rPr>
              <w:t>Nurse Work Phone</w:t>
            </w:r>
          </w:p>
        </w:tc>
        <w:tc>
          <w:tcPr>
            <w:tcW w:w="2812" w:type="pct"/>
            <w:vAlign w:val="center"/>
          </w:tcPr>
          <w:p w14:paraId="3BF5F7FA" w14:textId="60A270EE" w:rsidR="00F079C4" w:rsidRPr="002A3F29" w:rsidRDefault="00F079C4" w:rsidP="002017AB">
            <w:pPr>
              <w:pStyle w:val="TableParagraph"/>
              <w:spacing w:line="243" w:lineRule="exact"/>
              <w:ind w:left="108"/>
              <w:rPr>
                <w:rFonts w:ascii="Aptos" w:hAnsi="Aptos"/>
                <w:color w:val="818181"/>
                <w:sz w:val="24"/>
                <w:szCs w:val="24"/>
              </w:rPr>
            </w:pPr>
            <w:r w:rsidRPr="002A3F29">
              <w:rPr>
                <w:rFonts w:ascii="Aptos" w:hAnsi="Aptos"/>
                <w:color w:val="818181"/>
                <w:sz w:val="24"/>
                <w:szCs w:val="24"/>
              </w:rPr>
              <w:t>Click here to enter text.</w:t>
            </w:r>
          </w:p>
        </w:tc>
      </w:tr>
      <w:tr w:rsidR="00F079C4" w:rsidRPr="002A3F29" w14:paraId="008764F6" w14:textId="77777777" w:rsidTr="0076235E">
        <w:trPr>
          <w:trHeight w:val="278"/>
          <w:jc w:val="center"/>
        </w:trPr>
        <w:tc>
          <w:tcPr>
            <w:tcW w:w="2188" w:type="pct"/>
            <w:vAlign w:val="center"/>
          </w:tcPr>
          <w:p w14:paraId="4CF9DBEF" w14:textId="77777777" w:rsidR="00F079C4" w:rsidRPr="00EC7C52" w:rsidRDefault="00F079C4" w:rsidP="002017AB">
            <w:pPr>
              <w:pStyle w:val="TableParagraph"/>
              <w:spacing w:line="248" w:lineRule="exact"/>
              <w:rPr>
                <w:rFonts w:ascii="Aptos" w:hAnsi="Aptos"/>
                <w:b/>
              </w:rPr>
            </w:pPr>
            <w:r w:rsidRPr="00EC7C52">
              <w:rPr>
                <w:rFonts w:ascii="Aptos" w:hAnsi="Aptos"/>
                <w:b/>
              </w:rPr>
              <w:t>Location (City, State)</w:t>
            </w:r>
          </w:p>
        </w:tc>
        <w:tc>
          <w:tcPr>
            <w:tcW w:w="2812" w:type="pct"/>
            <w:vAlign w:val="center"/>
          </w:tcPr>
          <w:p w14:paraId="2877370B" w14:textId="77777777" w:rsidR="00F079C4" w:rsidRPr="002A3F29" w:rsidRDefault="00F079C4" w:rsidP="002017AB">
            <w:pPr>
              <w:pStyle w:val="TableParagraph"/>
              <w:spacing w:before="1"/>
              <w:ind w:left="108"/>
              <w:rPr>
                <w:rFonts w:ascii="Aptos" w:hAnsi="Aptos"/>
                <w:sz w:val="24"/>
                <w:szCs w:val="24"/>
              </w:rPr>
            </w:pPr>
            <w:r w:rsidRPr="002A3F29">
              <w:rPr>
                <w:rFonts w:ascii="Aptos" w:hAnsi="Aptos"/>
                <w:color w:val="818181"/>
                <w:sz w:val="24"/>
                <w:szCs w:val="24"/>
              </w:rPr>
              <w:t>Click here to enter text.</w:t>
            </w:r>
          </w:p>
        </w:tc>
      </w:tr>
      <w:tr w:rsidR="00F079C4" w:rsidRPr="002A3F29" w14:paraId="34206209" w14:textId="77777777" w:rsidTr="0076235E">
        <w:trPr>
          <w:trHeight w:val="278"/>
          <w:jc w:val="center"/>
        </w:trPr>
        <w:tc>
          <w:tcPr>
            <w:tcW w:w="2188" w:type="pct"/>
            <w:vAlign w:val="center"/>
          </w:tcPr>
          <w:p w14:paraId="6538DB2D" w14:textId="77777777" w:rsidR="00F079C4" w:rsidRPr="00EC7C52" w:rsidRDefault="00F079C4" w:rsidP="002017AB">
            <w:pPr>
              <w:pStyle w:val="TableParagraph"/>
              <w:spacing w:line="248" w:lineRule="exact"/>
              <w:rPr>
                <w:rFonts w:ascii="Aptos" w:hAnsi="Aptos"/>
                <w:b/>
              </w:rPr>
            </w:pPr>
            <w:r w:rsidRPr="00EC7C52">
              <w:rPr>
                <w:rFonts w:ascii="Aptos" w:hAnsi="Aptos"/>
                <w:b/>
              </w:rPr>
              <w:t>IHS Area (if known)</w:t>
            </w:r>
          </w:p>
        </w:tc>
        <w:tc>
          <w:tcPr>
            <w:tcW w:w="2812" w:type="pct"/>
            <w:vAlign w:val="center"/>
          </w:tcPr>
          <w:p w14:paraId="513D34D3" w14:textId="77777777" w:rsidR="00F079C4" w:rsidRPr="002A3F29" w:rsidRDefault="00F079C4" w:rsidP="002017AB">
            <w:pPr>
              <w:pStyle w:val="TableParagraph"/>
              <w:spacing w:before="1"/>
              <w:ind w:left="108"/>
              <w:rPr>
                <w:rFonts w:ascii="Aptos" w:hAnsi="Aptos"/>
                <w:sz w:val="24"/>
                <w:szCs w:val="24"/>
              </w:rPr>
            </w:pPr>
            <w:r w:rsidRPr="002A3F29">
              <w:rPr>
                <w:rFonts w:ascii="Aptos" w:hAnsi="Aptos"/>
                <w:color w:val="818181"/>
                <w:sz w:val="24"/>
                <w:szCs w:val="24"/>
              </w:rPr>
              <w:t>Click here to enter text.</w:t>
            </w:r>
          </w:p>
        </w:tc>
      </w:tr>
      <w:tr w:rsidR="00F079C4" w:rsidRPr="002A3F29" w14:paraId="3AFAA911" w14:textId="77777777" w:rsidTr="0076235E">
        <w:trPr>
          <w:trHeight w:val="278"/>
          <w:jc w:val="center"/>
        </w:trPr>
        <w:tc>
          <w:tcPr>
            <w:tcW w:w="2188" w:type="pct"/>
            <w:vAlign w:val="center"/>
          </w:tcPr>
          <w:p w14:paraId="595DD5E0" w14:textId="77777777" w:rsidR="00F079C4" w:rsidRPr="00EC7C52" w:rsidRDefault="00F079C4" w:rsidP="002017AB">
            <w:pPr>
              <w:pStyle w:val="TableParagraph"/>
              <w:spacing w:line="248" w:lineRule="exact"/>
              <w:rPr>
                <w:rFonts w:ascii="Aptos" w:hAnsi="Aptos"/>
                <w:b/>
              </w:rPr>
            </w:pPr>
            <w:r w:rsidRPr="00EC7C52">
              <w:rPr>
                <w:rFonts w:ascii="Aptos" w:hAnsi="Aptos"/>
                <w:b/>
              </w:rPr>
              <w:t>Type of Program (IHS, Tribal, or Urban)</w:t>
            </w:r>
          </w:p>
        </w:tc>
        <w:tc>
          <w:tcPr>
            <w:tcW w:w="2812" w:type="pct"/>
            <w:vAlign w:val="center"/>
          </w:tcPr>
          <w:p w14:paraId="7FE2CDB6" w14:textId="77777777" w:rsidR="00F079C4" w:rsidRPr="002A3F29" w:rsidRDefault="00F079C4" w:rsidP="002017AB">
            <w:pPr>
              <w:pStyle w:val="TableParagraph"/>
              <w:spacing w:before="1"/>
              <w:ind w:left="108"/>
              <w:rPr>
                <w:rFonts w:ascii="Aptos" w:hAnsi="Aptos"/>
                <w:sz w:val="24"/>
                <w:szCs w:val="24"/>
              </w:rPr>
            </w:pPr>
            <w:r w:rsidRPr="002A3F29">
              <w:rPr>
                <w:rFonts w:ascii="Aptos" w:hAnsi="Aptos"/>
                <w:color w:val="818181"/>
                <w:sz w:val="24"/>
                <w:szCs w:val="24"/>
              </w:rPr>
              <w:t>Click here to enter text.</w:t>
            </w:r>
          </w:p>
        </w:tc>
      </w:tr>
    </w:tbl>
    <w:p w14:paraId="69A72E59" w14:textId="43877F47" w:rsidR="006A2208" w:rsidRPr="002A3F29" w:rsidRDefault="006A2208" w:rsidP="00C014BA">
      <w:pPr>
        <w:rPr>
          <w:rFonts w:ascii="Aptos" w:hAnsi="Aptos"/>
          <w:sz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24"/>
        <w:gridCol w:w="6066"/>
      </w:tblGrid>
      <w:tr w:rsidR="00F079C4" w:rsidRPr="002A3F29" w14:paraId="62101F1E" w14:textId="77777777" w:rsidTr="003D03D1">
        <w:trPr>
          <w:trHeight w:val="294"/>
          <w:jc w:val="center"/>
        </w:trPr>
        <w:tc>
          <w:tcPr>
            <w:tcW w:w="2189" w:type="pct"/>
            <w:vAlign w:val="center"/>
          </w:tcPr>
          <w:p w14:paraId="7C6ED5CC" w14:textId="77777777" w:rsidR="00F079C4" w:rsidRPr="002A3F29" w:rsidRDefault="00F079C4" w:rsidP="002017AB">
            <w:pPr>
              <w:rPr>
                <w:rFonts w:ascii="Aptos" w:hAnsi="Aptos"/>
                <w:b/>
                <w:sz w:val="22"/>
                <w:lang w:bidi="en-US"/>
              </w:rPr>
            </w:pPr>
            <w:r w:rsidRPr="002A3F29">
              <w:rPr>
                <w:rFonts w:ascii="Aptos" w:hAnsi="Aptos"/>
                <w:b/>
                <w:sz w:val="22"/>
                <w:lang w:bidi="en-US"/>
              </w:rPr>
              <w:t>Common Accounting Number (if IHS-Direct)</w:t>
            </w:r>
          </w:p>
        </w:tc>
        <w:tc>
          <w:tcPr>
            <w:tcW w:w="2811" w:type="pct"/>
            <w:vAlign w:val="center"/>
          </w:tcPr>
          <w:p w14:paraId="430CEDEB" w14:textId="77777777" w:rsidR="00F079C4" w:rsidRPr="002A3F29" w:rsidRDefault="00F079C4" w:rsidP="002017AB">
            <w:pPr>
              <w:rPr>
                <w:rFonts w:ascii="Aptos" w:hAnsi="Aptos"/>
                <w:sz w:val="22"/>
                <w:lang w:bidi="en-US"/>
              </w:rPr>
            </w:pPr>
            <w:r w:rsidRPr="002A3F29">
              <w:rPr>
                <w:rFonts w:ascii="Aptos" w:hAnsi="Aptos"/>
                <w:color w:val="818181"/>
              </w:rPr>
              <w:t>Click here to enter text.</w:t>
            </w:r>
          </w:p>
        </w:tc>
      </w:tr>
      <w:tr w:rsidR="00F079C4" w:rsidRPr="002A3F29" w14:paraId="4BDBE0A5" w14:textId="77777777" w:rsidTr="003D03D1">
        <w:trPr>
          <w:trHeight w:val="292"/>
          <w:jc w:val="center"/>
        </w:trPr>
        <w:tc>
          <w:tcPr>
            <w:tcW w:w="2189" w:type="pct"/>
            <w:vAlign w:val="center"/>
          </w:tcPr>
          <w:p w14:paraId="1F86BE6E" w14:textId="77777777" w:rsidR="00F079C4" w:rsidRPr="002A3F29" w:rsidRDefault="00F079C4" w:rsidP="002017AB">
            <w:pPr>
              <w:rPr>
                <w:rFonts w:ascii="Aptos" w:hAnsi="Aptos"/>
                <w:b/>
                <w:bCs/>
                <w:sz w:val="22"/>
                <w:szCs w:val="22"/>
                <w:lang w:bidi="en-US"/>
              </w:rPr>
            </w:pPr>
            <w:r w:rsidRPr="002A3F29">
              <w:rPr>
                <w:rFonts w:ascii="Aptos" w:hAnsi="Aptos"/>
                <w:b/>
                <w:bCs/>
                <w:sz w:val="22"/>
                <w:szCs w:val="22"/>
                <w:lang w:bidi="en-US"/>
              </w:rPr>
              <w:t>Annual Funding Agreement Number (if Tribal/Urban)</w:t>
            </w:r>
          </w:p>
        </w:tc>
        <w:tc>
          <w:tcPr>
            <w:tcW w:w="2811" w:type="pct"/>
            <w:vAlign w:val="center"/>
          </w:tcPr>
          <w:p w14:paraId="0F445775" w14:textId="77777777" w:rsidR="00F079C4" w:rsidRPr="002A3F29" w:rsidRDefault="00F079C4" w:rsidP="002017AB">
            <w:pPr>
              <w:rPr>
                <w:rFonts w:ascii="Aptos" w:hAnsi="Aptos"/>
                <w:sz w:val="22"/>
                <w:lang w:bidi="en-US"/>
              </w:rPr>
            </w:pPr>
            <w:r w:rsidRPr="002A3F29">
              <w:rPr>
                <w:rFonts w:ascii="Aptos" w:hAnsi="Aptos"/>
                <w:color w:val="818181"/>
              </w:rPr>
              <w:t>Click here to enter text.</w:t>
            </w:r>
          </w:p>
        </w:tc>
      </w:tr>
      <w:tr w:rsidR="00F079C4" w:rsidRPr="002A3F29" w14:paraId="2FC1F0A9" w14:textId="77777777" w:rsidTr="003D03D1">
        <w:trPr>
          <w:trHeight w:val="292"/>
          <w:jc w:val="center"/>
        </w:trPr>
        <w:tc>
          <w:tcPr>
            <w:tcW w:w="2189" w:type="pct"/>
            <w:vAlign w:val="center"/>
          </w:tcPr>
          <w:p w14:paraId="4D45FC2C" w14:textId="77777777" w:rsidR="00F079C4" w:rsidRPr="002A3F29" w:rsidRDefault="00F079C4" w:rsidP="002017AB">
            <w:pPr>
              <w:rPr>
                <w:rFonts w:ascii="Aptos" w:hAnsi="Aptos"/>
                <w:b/>
                <w:bCs/>
                <w:sz w:val="22"/>
                <w:szCs w:val="22"/>
                <w:lang w:bidi="en-US"/>
              </w:rPr>
            </w:pPr>
            <w:r w:rsidRPr="002A3F29">
              <w:rPr>
                <w:rFonts w:ascii="Aptos" w:hAnsi="Aptos"/>
                <w:b/>
                <w:bCs/>
                <w:sz w:val="22"/>
                <w:szCs w:val="22"/>
                <w:lang w:bidi="en-US"/>
              </w:rPr>
              <w:t>Area/Tribe Finance Point of Contact – Name</w:t>
            </w:r>
          </w:p>
        </w:tc>
        <w:tc>
          <w:tcPr>
            <w:tcW w:w="2811" w:type="pct"/>
            <w:vAlign w:val="center"/>
          </w:tcPr>
          <w:p w14:paraId="10E802D9" w14:textId="77777777" w:rsidR="00F079C4" w:rsidRPr="002A3F29" w:rsidRDefault="00F079C4" w:rsidP="002017AB">
            <w:pPr>
              <w:rPr>
                <w:rFonts w:ascii="Aptos" w:hAnsi="Aptos"/>
                <w:sz w:val="22"/>
                <w:lang w:bidi="en-US"/>
              </w:rPr>
            </w:pPr>
            <w:r w:rsidRPr="002A3F29">
              <w:rPr>
                <w:rFonts w:ascii="Aptos" w:hAnsi="Aptos"/>
                <w:color w:val="818181"/>
              </w:rPr>
              <w:t>Click here to enter text.</w:t>
            </w:r>
          </w:p>
        </w:tc>
      </w:tr>
      <w:tr w:rsidR="00F079C4" w:rsidRPr="002A3F29" w14:paraId="6CD2CAAE" w14:textId="77777777" w:rsidTr="003D03D1">
        <w:trPr>
          <w:trHeight w:val="292"/>
          <w:jc w:val="center"/>
        </w:trPr>
        <w:tc>
          <w:tcPr>
            <w:tcW w:w="2189" w:type="pct"/>
            <w:vAlign w:val="center"/>
          </w:tcPr>
          <w:p w14:paraId="3E3A5537" w14:textId="77777777" w:rsidR="00F079C4" w:rsidRPr="002A3F29" w:rsidRDefault="00F079C4" w:rsidP="002017AB">
            <w:pPr>
              <w:rPr>
                <w:rFonts w:ascii="Aptos" w:hAnsi="Aptos"/>
                <w:b/>
                <w:bCs/>
                <w:sz w:val="22"/>
                <w:szCs w:val="22"/>
                <w:lang w:bidi="en-US"/>
              </w:rPr>
            </w:pPr>
            <w:r w:rsidRPr="002A3F29">
              <w:rPr>
                <w:rFonts w:ascii="Aptos" w:hAnsi="Aptos"/>
                <w:b/>
                <w:bCs/>
                <w:sz w:val="22"/>
                <w:szCs w:val="22"/>
                <w:lang w:bidi="en-US"/>
              </w:rPr>
              <w:t>Area/Tribe Finance Point of Contact – E-mail</w:t>
            </w:r>
          </w:p>
        </w:tc>
        <w:tc>
          <w:tcPr>
            <w:tcW w:w="2811" w:type="pct"/>
            <w:vAlign w:val="center"/>
          </w:tcPr>
          <w:p w14:paraId="5EE4064E" w14:textId="77777777" w:rsidR="00F079C4" w:rsidRPr="002A3F29" w:rsidRDefault="00F079C4" w:rsidP="002017AB">
            <w:pPr>
              <w:rPr>
                <w:rFonts w:ascii="Aptos" w:hAnsi="Aptos"/>
                <w:sz w:val="22"/>
                <w:lang w:bidi="en-US"/>
              </w:rPr>
            </w:pPr>
            <w:r w:rsidRPr="002A3F29">
              <w:rPr>
                <w:rFonts w:ascii="Aptos" w:hAnsi="Aptos"/>
                <w:color w:val="818181"/>
              </w:rPr>
              <w:t>Click here to enter text.</w:t>
            </w:r>
          </w:p>
        </w:tc>
      </w:tr>
      <w:tr w:rsidR="00F079C4" w:rsidRPr="002A3F29" w14:paraId="2DE93E82" w14:textId="77777777" w:rsidTr="003D03D1">
        <w:trPr>
          <w:trHeight w:val="294"/>
          <w:jc w:val="center"/>
        </w:trPr>
        <w:tc>
          <w:tcPr>
            <w:tcW w:w="2189" w:type="pct"/>
            <w:vAlign w:val="center"/>
          </w:tcPr>
          <w:p w14:paraId="6DB66813" w14:textId="77777777" w:rsidR="00F079C4" w:rsidRPr="008E0142" w:rsidRDefault="00F079C4" w:rsidP="002017AB">
            <w:pPr>
              <w:rPr>
                <w:rFonts w:ascii="Aptos" w:hAnsi="Aptos"/>
                <w:b/>
                <w:bCs/>
                <w:sz w:val="22"/>
                <w:szCs w:val="22"/>
                <w:lang w:bidi="en-US"/>
              </w:rPr>
            </w:pPr>
            <w:r w:rsidRPr="008E0142">
              <w:rPr>
                <w:rFonts w:ascii="Aptos" w:hAnsi="Aptos"/>
                <w:b/>
                <w:bCs/>
                <w:sz w:val="22"/>
                <w:szCs w:val="22"/>
                <w:lang w:bidi="en-US"/>
              </w:rPr>
              <w:t>Area/Tribe Finance Point of Contact – Phone</w:t>
            </w:r>
          </w:p>
        </w:tc>
        <w:tc>
          <w:tcPr>
            <w:tcW w:w="2811" w:type="pct"/>
            <w:vAlign w:val="center"/>
          </w:tcPr>
          <w:p w14:paraId="09C38C47" w14:textId="77777777" w:rsidR="00F079C4" w:rsidRPr="002A3F29" w:rsidRDefault="00F079C4" w:rsidP="002017AB">
            <w:pPr>
              <w:rPr>
                <w:rFonts w:ascii="Aptos" w:hAnsi="Aptos"/>
                <w:i/>
                <w:iCs/>
                <w:sz w:val="22"/>
                <w:lang w:bidi="en-US"/>
              </w:rPr>
            </w:pPr>
            <w:r w:rsidRPr="002A3F29">
              <w:rPr>
                <w:rFonts w:ascii="Aptos" w:hAnsi="Aptos"/>
                <w:i/>
                <w:iCs/>
                <w:color w:val="818181"/>
              </w:rPr>
              <w:t>Click here to enter text.</w:t>
            </w:r>
          </w:p>
        </w:tc>
      </w:tr>
    </w:tbl>
    <w:p w14:paraId="7888B752" w14:textId="77777777" w:rsidR="002017AB" w:rsidRPr="002A3F29" w:rsidRDefault="002017AB" w:rsidP="3ADEDA34">
      <w:pPr>
        <w:rPr>
          <w:rFonts w:ascii="Aptos" w:hAnsi="Aptos"/>
          <w:i/>
          <w:iCs/>
          <w:sz w:val="22"/>
          <w:szCs w:val="22"/>
          <w:lang w:bidi="en-US"/>
        </w:rPr>
      </w:pPr>
    </w:p>
    <w:p w14:paraId="35ED0AC7" w14:textId="4C0BA8FC" w:rsidR="00F079C4" w:rsidRPr="00EC7C52" w:rsidRDefault="00F54BB7" w:rsidP="2B6708DD">
      <w:pPr>
        <w:rPr>
          <w:rFonts w:ascii="Aptos" w:hAnsi="Aptos"/>
          <w:lang w:bidi="en-US"/>
        </w:rPr>
      </w:pPr>
      <w:r w:rsidRPr="00EC7C52">
        <w:rPr>
          <w:rFonts w:ascii="Aptos" w:hAnsi="Aptos"/>
          <w:lang w:bidi="en-US"/>
        </w:rPr>
        <w:t xml:space="preserve">If </w:t>
      </w:r>
      <w:r w:rsidR="00F079C4" w:rsidRPr="00EC7C52">
        <w:rPr>
          <w:rFonts w:ascii="Aptos" w:hAnsi="Aptos"/>
          <w:lang w:bidi="en-US"/>
        </w:rPr>
        <w:t>accepted, a transfer of funds will be made from IHS Headquarters Division of Clinical and Community Services to your respective program, including future reimbursements. Please provide the following information in order to expedite this transfer</w:t>
      </w:r>
      <w:r w:rsidR="393D70ED" w:rsidRPr="00EC7C52">
        <w:rPr>
          <w:rFonts w:ascii="Aptos" w:hAnsi="Aptos"/>
          <w:lang w:bidi="en-US"/>
        </w:rPr>
        <w:t>.</w:t>
      </w:r>
    </w:p>
    <w:p w14:paraId="1456F5AB" w14:textId="30FEADC8" w:rsidR="002017AB" w:rsidRPr="002A3F29" w:rsidRDefault="002017AB">
      <w:pPr>
        <w:rPr>
          <w:rFonts w:ascii="Aptos" w:hAnsi="Aptos"/>
          <w:sz w:val="22"/>
          <w:szCs w:val="22"/>
          <w:lang w:bidi="en-US"/>
        </w:rPr>
      </w:pPr>
      <w:r w:rsidRPr="002A3F29">
        <w:rPr>
          <w:rFonts w:ascii="Aptos" w:hAnsi="Aptos"/>
          <w:sz w:val="22"/>
          <w:szCs w:val="22"/>
          <w:lang w:bidi="en-US"/>
        </w:rPr>
        <w:br w:type="page"/>
      </w:r>
    </w:p>
    <w:p w14:paraId="07614E05" w14:textId="77777777" w:rsidR="00090F06" w:rsidRPr="00707BBC" w:rsidRDefault="00090F06" w:rsidP="008262B0">
      <w:pPr>
        <w:pStyle w:val="Heading1"/>
        <w:rPr>
          <w:rFonts w:ascii="Aptos" w:hAnsi="Aptos"/>
          <w:sz w:val="28"/>
          <w:szCs w:val="28"/>
        </w:rPr>
      </w:pPr>
      <w:bookmarkStart w:id="2" w:name="_Toc149914811"/>
      <w:r w:rsidRPr="00707BBC">
        <w:rPr>
          <w:rFonts w:ascii="Aptos" w:hAnsi="Aptos"/>
          <w:sz w:val="28"/>
          <w:szCs w:val="28"/>
        </w:rPr>
        <w:lastRenderedPageBreak/>
        <w:t>Leadership Endorsement and Commitment:</w:t>
      </w:r>
      <w:bookmarkEnd w:id="2"/>
    </w:p>
    <w:p w14:paraId="46745C5C" w14:textId="21C7BF45" w:rsidR="007A2A0E" w:rsidRPr="00707BBC" w:rsidRDefault="007A2A0E" w:rsidP="15223E35">
      <w:pPr>
        <w:tabs>
          <w:tab w:val="left" w:pos="4337"/>
        </w:tabs>
        <w:spacing w:after="120"/>
        <w:rPr>
          <w:rFonts w:ascii="Aptos" w:hAnsi="Aptos"/>
          <w:i/>
          <w:iCs/>
        </w:rPr>
      </w:pPr>
      <w:r w:rsidRPr="00707BBC">
        <w:rPr>
          <w:rFonts w:ascii="Aptos" w:hAnsi="Aptos"/>
          <w:i/>
          <w:iCs/>
        </w:rPr>
        <w:t xml:space="preserve">Your endorsement and support for time away from regular duties to take part in Fellowship activities are critical to the success of our Geriatric Nurse Fellowship. </w:t>
      </w:r>
    </w:p>
    <w:p w14:paraId="258F96A7" w14:textId="1054B9D9" w:rsidR="006B6ADE" w:rsidRPr="00707BBC" w:rsidRDefault="006B6ADE" w:rsidP="2C444EB8">
      <w:pPr>
        <w:tabs>
          <w:tab w:val="left" w:pos="4337"/>
        </w:tabs>
        <w:spacing w:after="120"/>
        <w:rPr>
          <w:rFonts w:ascii="Aptos" w:hAnsi="Aptos"/>
          <w:i/>
          <w:iCs/>
        </w:rPr>
      </w:pPr>
      <w:r w:rsidRPr="2C444EB8">
        <w:rPr>
          <w:rFonts w:ascii="Aptos" w:hAnsi="Aptos"/>
          <w:i/>
          <w:iCs/>
        </w:rPr>
        <w:t xml:space="preserve">We estimate that Nurse Fellows will devote </w:t>
      </w:r>
      <w:r w:rsidR="007A2A0E" w:rsidRPr="2C444EB8">
        <w:rPr>
          <w:rFonts w:ascii="Aptos" w:hAnsi="Aptos"/>
          <w:i/>
          <w:iCs/>
        </w:rPr>
        <w:t>20</w:t>
      </w:r>
      <w:r w:rsidRPr="2C444EB8">
        <w:rPr>
          <w:rFonts w:ascii="Aptos" w:hAnsi="Aptos"/>
          <w:i/>
          <w:iCs/>
        </w:rPr>
        <w:t>-2</w:t>
      </w:r>
      <w:r w:rsidR="007A2A0E" w:rsidRPr="2C444EB8">
        <w:rPr>
          <w:rFonts w:ascii="Aptos" w:hAnsi="Aptos"/>
          <w:i/>
          <w:iCs/>
        </w:rPr>
        <w:t>5</w:t>
      </w:r>
      <w:r w:rsidRPr="2C444EB8">
        <w:rPr>
          <w:rFonts w:ascii="Aptos" w:hAnsi="Aptos"/>
          <w:i/>
          <w:iCs/>
        </w:rPr>
        <w:t xml:space="preserve"> hours </w:t>
      </w:r>
      <w:r w:rsidR="007A2A0E" w:rsidRPr="2C444EB8">
        <w:rPr>
          <w:rFonts w:ascii="Aptos" w:hAnsi="Aptos"/>
          <w:i/>
          <w:iCs/>
        </w:rPr>
        <w:t>to training and project activities and an additional 3-4 days to</w:t>
      </w:r>
      <w:r w:rsidRPr="2C444EB8">
        <w:rPr>
          <w:rFonts w:ascii="Aptos" w:hAnsi="Aptos"/>
          <w:i/>
          <w:iCs/>
        </w:rPr>
        <w:t xml:space="preserve"> travel and </w:t>
      </w:r>
      <w:r w:rsidR="32B02A41" w:rsidRPr="2C444EB8">
        <w:rPr>
          <w:rFonts w:ascii="Aptos" w:hAnsi="Aptos"/>
          <w:i/>
          <w:iCs/>
        </w:rPr>
        <w:t xml:space="preserve">to </w:t>
      </w:r>
      <w:r w:rsidR="007A2A0E" w:rsidRPr="2C444EB8">
        <w:rPr>
          <w:rFonts w:ascii="Aptos" w:hAnsi="Aptos"/>
          <w:i/>
          <w:iCs/>
        </w:rPr>
        <w:t>participate in the end-of-program presentations and meetings (</w:t>
      </w:r>
      <w:r w:rsidR="38523C04" w:rsidRPr="2C444EB8">
        <w:rPr>
          <w:rFonts w:ascii="Aptos" w:hAnsi="Aptos"/>
          <w:i/>
          <w:iCs/>
        </w:rPr>
        <w:t>optional but</w:t>
      </w:r>
      <w:r w:rsidR="007A2A0E" w:rsidRPr="2C444EB8">
        <w:rPr>
          <w:rFonts w:ascii="Aptos" w:hAnsi="Aptos"/>
          <w:i/>
          <w:iCs/>
        </w:rPr>
        <w:t xml:space="preserve"> strongly encouraged)</w:t>
      </w:r>
      <w:r w:rsidRPr="2C444EB8">
        <w:rPr>
          <w:rFonts w:ascii="Aptos" w:hAnsi="Aptos"/>
          <w:i/>
          <w:iCs/>
        </w:rPr>
        <w:t>.</w:t>
      </w:r>
    </w:p>
    <w:p w14:paraId="3AFAD189" w14:textId="0375A6C7" w:rsidR="00090F06" w:rsidRPr="00707BBC" w:rsidRDefault="00090F06" w:rsidP="2C444EB8">
      <w:pPr>
        <w:tabs>
          <w:tab w:val="left" w:pos="4337"/>
        </w:tabs>
        <w:spacing w:after="120"/>
        <w:rPr>
          <w:rFonts w:ascii="Aptos" w:hAnsi="Aptos"/>
          <w:i/>
          <w:iCs/>
        </w:rPr>
      </w:pPr>
      <w:r w:rsidRPr="2C444EB8">
        <w:rPr>
          <w:rFonts w:ascii="Aptos" w:hAnsi="Aptos"/>
          <w:i/>
          <w:iCs/>
        </w:rPr>
        <w:t xml:space="preserve">IHS, Tribal, or Urban Indian </w:t>
      </w:r>
      <w:r w:rsidR="00174713" w:rsidRPr="2C444EB8">
        <w:rPr>
          <w:rFonts w:ascii="Aptos" w:hAnsi="Aptos"/>
          <w:i/>
          <w:iCs/>
        </w:rPr>
        <w:t>Organization</w:t>
      </w:r>
      <w:r w:rsidRPr="2C444EB8">
        <w:rPr>
          <w:rFonts w:ascii="Aptos" w:hAnsi="Aptos"/>
          <w:i/>
          <w:iCs/>
        </w:rPr>
        <w:t xml:space="preserve"> sites will receive a small award of $2,500 to </w:t>
      </w:r>
      <w:r w:rsidR="006B6ADE" w:rsidRPr="2C444EB8">
        <w:rPr>
          <w:rFonts w:ascii="Aptos" w:hAnsi="Aptos"/>
          <w:i/>
          <w:iCs/>
        </w:rPr>
        <w:t xml:space="preserve">help </w:t>
      </w:r>
      <w:r w:rsidR="006B6ADE" w:rsidRPr="2C444EB8">
        <w:rPr>
          <w:rFonts w:ascii="Aptos" w:hAnsi="Aptos"/>
          <w:b/>
          <w:bCs/>
          <w:i/>
          <w:iCs/>
        </w:rPr>
        <w:t>offset</w:t>
      </w:r>
      <w:r w:rsidRPr="2C444EB8">
        <w:rPr>
          <w:rFonts w:ascii="Aptos" w:hAnsi="Aptos"/>
          <w:b/>
          <w:bCs/>
          <w:i/>
          <w:iCs/>
        </w:rPr>
        <w:t xml:space="preserve"> the Nurse Fellow’s time away from regular duties for program participation</w:t>
      </w:r>
      <w:r w:rsidRPr="2C444EB8">
        <w:rPr>
          <w:rFonts w:ascii="Aptos" w:hAnsi="Aptos"/>
          <w:i/>
          <w:iCs/>
        </w:rPr>
        <w:t>.</w:t>
      </w:r>
      <w:r w:rsidR="00F079C4" w:rsidRPr="2C444EB8">
        <w:rPr>
          <w:rFonts w:ascii="Aptos" w:hAnsi="Aptos"/>
          <w:i/>
          <w:iCs/>
        </w:rPr>
        <w:t xml:space="preserve"> Funds will be transferred after successful </w:t>
      </w:r>
      <w:r w:rsidR="006B6ADE" w:rsidRPr="2C444EB8">
        <w:rPr>
          <w:rFonts w:ascii="Aptos" w:hAnsi="Aptos"/>
          <w:i/>
          <w:iCs/>
        </w:rPr>
        <w:t>submission of</w:t>
      </w:r>
      <w:r w:rsidR="00F079C4" w:rsidRPr="2C444EB8">
        <w:rPr>
          <w:rFonts w:ascii="Aptos" w:hAnsi="Aptos"/>
          <w:i/>
          <w:iCs/>
        </w:rPr>
        <w:t xml:space="preserve"> </w:t>
      </w:r>
      <w:r w:rsidR="006B6ADE" w:rsidRPr="2C444EB8">
        <w:rPr>
          <w:rFonts w:ascii="Aptos" w:hAnsi="Aptos"/>
          <w:i/>
          <w:iCs/>
        </w:rPr>
        <w:t>and approval of the Fellow’s project work plan.</w:t>
      </w:r>
    </w:p>
    <w:p w14:paraId="3160E9B4" w14:textId="625B9E2C" w:rsidR="00090F06" w:rsidRPr="00707BBC" w:rsidRDefault="00090F06" w:rsidP="3ADEDA34">
      <w:pPr>
        <w:tabs>
          <w:tab w:val="left" w:pos="4337"/>
        </w:tabs>
        <w:spacing w:after="120"/>
        <w:rPr>
          <w:rFonts w:ascii="Aptos" w:hAnsi="Aptos"/>
          <w:i/>
          <w:iCs/>
        </w:rPr>
      </w:pPr>
    </w:p>
    <w:p w14:paraId="434545B1" w14:textId="1473BB16" w:rsidR="00090F06" w:rsidRPr="00707BBC" w:rsidRDefault="2BE0B736" w:rsidP="3ADEDA34">
      <w:pPr>
        <w:tabs>
          <w:tab w:val="left" w:pos="4337"/>
        </w:tabs>
        <w:spacing w:after="120"/>
        <w:rPr>
          <w:rFonts w:ascii="Aptos" w:hAnsi="Aptos"/>
          <w:b/>
          <w:bCs/>
        </w:rPr>
      </w:pPr>
      <w:r w:rsidRPr="00707BBC">
        <w:rPr>
          <w:rFonts w:ascii="Aptos" w:hAnsi="Aptos"/>
          <w:b/>
          <w:bCs/>
        </w:rPr>
        <w:t>Please review and sign</w:t>
      </w:r>
      <w:r w:rsidR="566FFDFC" w:rsidRPr="00707BBC">
        <w:rPr>
          <w:rFonts w:ascii="Aptos" w:hAnsi="Aptos"/>
          <w:b/>
          <w:bCs/>
        </w:rPr>
        <w:t xml:space="preserve">. </w:t>
      </w:r>
      <w:r w:rsidR="00090F06" w:rsidRPr="00707BBC">
        <w:rPr>
          <w:rFonts w:ascii="Aptos" w:hAnsi="Aptos"/>
          <w:b/>
          <w:bCs/>
        </w:rPr>
        <w:t xml:space="preserve">I </w:t>
      </w:r>
      <w:r w:rsidR="00F079C4" w:rsidRPr="00707BBC">
        <w:rPr>
          <w:rFonts w:ascii="Aptos" w:hAnsi="Aptos"/>
          <w:b/>
          <w:bCs/>
        </w:rPr>
        <w:t xml:space="preserve">have reviewed the application and </w:t>
      </w:r>
      <w:r w:rsidR="00090F06" w:rsidRPr="00707BBC">
        <w:rPr>
          <w:rFonts w:ascii="Aptos" w:hAnsi="Aptos"/>
          <w:b/>
          <w:bCs/>
        </w:rPr>
        <w:t>endorse this applicant as an Indian Health Geriatric Nurse Fellow candidate and commit to:</w:t>
      </w:r>
    </w:p>
    <w:p w14:paraId="538F77BC" w14:textId="565FC595" w:rsidR="00090F06" w:rsidRPr="00707BBC" w:rsidRDefault="00090F06" w:rsidP="00090F06">
      <w:pPr>
        <w:pStyle w:val="ListParagraph"/>
        <w:numPr>
          <w:ilvl w:val="0"/>
          <w:numId w:val="3"/>
        </w:numPr>
        <w:tabs>
          <w:tab w:val="left" w:pos="4337"/>
        </w:tabs>
        <w:spacing w:after="120"/>
        <w:rPr>
          <w:rFonts w:ascii="Aptos" w:hAnsi="Aptos"/>
        </w:rPr>
      </w:pPr>
      <w:r w:rsidRPr="2C444EB8">
        <w:rPr>
          <w:rFonts w:ascii="Aptos" w:hAnsi="Aptos"/>
        </w:rPr>
        <w:t>Approve and pay for training enrollment and provide the</w:t>
      </w:r>
      <w:r w:rsidR="006B6ADE" w:rsidRPr="2C444EB8">
        <w:rPr>
          <w:rFonts w:ascii="Aptos" w:hAnsi="Aptos"/>
        </w:rPr>
        <w:t xml:space="preserve"> </w:t>
      </w:r>
      <w:r w:rsidR="006B6ADE" w:rsidRPr="2C444EB8">
        <w:rPr>
          <w:rFonts w:ascii="Aptos" w:hAnsi="Aptos"/>
          <w:b/>
          <w:bCs/>
        </w:rPr>
        <w:t>protected</w:t>
      </w:r>
      <w:r w:rsidRPr="2C444EB8">
        <w:rPr>
          <w:rFonts w:ascii="Aptos" w:hAnsi="Aptos"/>
          <w:b/>
          <w:bCs/>
        </w:rPr>
        <w:t xml:space="preserve"> time away from clinical duties</w:t>
      </w:r>
      <w:r w:rsidRPr="2C444EB8">
        <w:rPr>
          <w:rFonts w:ascii="Aptos" w:hAnsi="Aptos"/>
        </w:rPr>
        <w:t xml:space="preserve"> needed to participate in the training opportunities listed above. </w:t>
      </w:r>
      <w:r w:rsidRPr="2C444EB8">
        <w:rPr>
          <w:rFonts w:ascii="Aptos" w:hAnsi="Aptos"/>
          <w:i/>
          <w:iCs/>
          <w:u w:val="single"/>
        </w:rPr>
        <w:t>Training fees will be reimbursed upon evidence of successful completion.</w:t>
      </w:r>
      <w:r w:rsidRPr="2C444EB8">
        <w:rPr>
          <w:rFonts w:ascii="Aptos" w:hAnsi="Aptos"/>
          <w:u w:val="single"/>
        </w:rPr>
        <w:t xml:space="preserve"> </w:t>
      </w:r>
    </w:p>
    <w:p w14:paraId="41F1385F" w14:textId="566608FD" w:rsidR="00090F06" w:rsidRPr="00707BBC" w:rsidRDefault="00090F06" w:rsidP="00090F06">
      <w:pPr>
        <w:pStyle w:val="ListParagraph"/>
        <w:numPr>
          <w:ilvl w:val="0"/>
          <w:numId w:val="3"/>
        </w:numPr>
        <w:tabs>
          <w:tab w:val="left" w:pos="4337"/>
        </w:tabs>
        <w:spacing w:after="120"/>
        <w:rPr>
          <w:rFonts w:ascii="Aptos" w:hAnsi="Aptos"/>
          <w:szCs w:val="22"/>
        </w:rPr>
      </w:pPr>
      <w:r w:rsidRPr="00707BBC">
        <w:rPr>
          <w:rFonts w:ascii="Aptos" w:hAnsi="Aptos"/>
          <w:szCs w:val="22"/>
        </w:rPr>
        <w:t xml:space="preserve">Provide guidance, institutional support, and </w:t>
      </w:r>
      <w:r w:rsidRPr="00707BBC">
        <w:rPr>
          <w:rFonts w:ascii="Aptos" w:hAnsi="Aptos"/>
          <w:b/>
          <w:szCs w:val="22"/>
        </w:rPr>
        <w:t>protected time away from regular duties</w:t>
      </w:r>
      <w:r w:rsidRPr="00707BBC">
        <w:rPr>
          <w:rFonts w:ascii="Aptos" w:hAnsi="Aptos"/>
          <w:szCs w:val="22"/>
        </w:rPr>
        <w:t xml:space="preserve"> for designing and implementing a geriatric nurse project or activities that meet the needs of and are strategically aligned with our organization. </w:t>
      </w:r>
    </w:p>
    <w:p w14:paraId="5E0C5C84" w14:textId="5F77D438" w:rsidR="00090F06" w:rsidRPr="00707BBC" w:rsidRDefault="00090F06" w:rsidP="2C444EB8">
      <w:pPr>
        <w:pStyle w:val="ListParagraph"/>
        <w:numPr>
          <w:ilvl w:val="0"/>
          <w:numId w:val="3"/>
        </w:numPr>
        <w:tabs>
          <w:tab w:val="left" w:pos="4337"/>
        </w:tabs>
        <w:spacing w:after="120" w:line="259" w:lineRule="auto"/>
        <w:rPr>
          <w:rFonts w:ascii="Aptos" w:hAnsi="Aptos"/>
        </w:rPr>
      </w:pPr>
      <w:r w:rsidRPr="2C444EB8">
        <w:rPr>
          <w:rFonts w:ascii="Aptos" w:hAnsi="Aptos"/>
          <w:b/>
          <w:bCs/>
        </w:rPr>
        <w:t>Provide institutional support and protected time away from regular duties</w:t>
      </w:r>
      <w:r w:rsidRPr="2C444EB8">
        <w:rPr>
          <w:rFonts w:ascii="Aptos" w:hAnsi="Aptos"/>
        </w:rPr>
        <w:t xml:space="preserve"> for participation in virtual </w:t>
      </w:r>
      <w:r w:rsidR="006B6ADE" w:rsidRPr="2C444EB8">
        <w:rPr>
          <w:rFonts w:ascii="Aptos" w:hAnsi="Aptos"/>
        </w:rPr>
        <w:t xml:space="preserve">webinars </w:t>
      </w:r>
      <w:r w:rsidRPr="2C444EB8">
        <w:rPr>
          <w:rFonts w:ascii="Aptos" w:hAnsi="Aptos"/>
        </w:rPr>
        <w:t xml:space="preserve">and the </w:t>
      </w:r>
      <w:r w:rsidR="1F0F0DD0" w:rsidRPr="2C444EB8">
        <w:rPr>
          <w:rFonts w:ascii="Aptos" w:hAnsi="Aptos"/>
        </w:rPr>
        <w:t>final</w:t>
      </w:r>
      <w:r w:rsidRPr="2C444EB8">
        <w:rPr>
          <w:rFonts w:ascii="Aptos" w:hAnsi="Aptos"/>
        </w:rPr>
        <w:t xml:space="preserve"> meeting. </w:t>
      </w:r>
      <w:r w:rsidRPr="2C444EB8">
        <w:rPr>
          <w:rFonts w:ascii="Aptos" w:hAnsi="Aptos"/>
          <w:i/>
          <w:iCs/>
        </w:rPr>
        <w:t>Travel fees are reimbursable by the program upon submission of expenses and confirmation of meeting participation.</w:t>
      </w:r>
    </w:p>
    <w:p w14:paraId="1B462326" w14:textId="77777777" w:rsidR="00090F06" w:rsidRPr="00707BBC" w:rsidRDefault="00090F06" w:rsidP="00090F06">
      <w:pPr>
        <w:pBdr>
          <w:bottom w:val="single" w:sz="4" w:space="1" w:color="auto"/>
        </w:pBdr>
        <w:rPr>
          <w:rFonts w:ascii="Aptos" w:hAnsi="Aptos"/>
          <w:bCs/>
          <w:szCs w:val="22"/>
        </w:rPr>
      </w:pPr>
    </w:p>
    <w:p w14:paraId="6CBF318F" w14:textId="77777777" w:rsidR="00090F06" w:rsidRPr="00707BBC" w:rsidRDefault="00090F06" w:rsidP="00090F06">
      <w:pPr>
        <w:pBdr>
          <w:bottom w:val="single" w:sz="4" w:space="1" w:color="auto"/>
        </w:pBdr>
        <w:rPr>
          <w:rFonts w:ascii="Aptos" w:hAnsi="Aptos"/>
          <w:bCs/>
          <w:szCs w:val="22"/>
        </w:rPr>
      </w:pPr>
    </w:p>
    <w:p w14:paraId="7DDD2319" w14:textId="77777777" w:rsidR="00090F06" w:rsidRPr="00707BBC" w:rsidRDefault="00090F06" w:rsidP="00090F06">
      <w:pPr>
        <w:pBdr>
          <w:bottom w:val="single" w:sz="4" w:space="1" w:color="auto"/>
        </w:pBdr>
        <w:rPr>
          <w:rFonts w:ascii="Aptos" w:hAnsi="Aptos"/>
          <w:bCs/>
          <w:szCs w:val="22"/>
        </w:rPr>
      </w:pPr>
    </w:p>
    <w:p w14:paraId="27986281" w14:textId="77777777" w:rsidR="00090F06" w:rsidRPr="00707BBC" w:rsidRDefault="00090F06" w:rsidP="00090F06">
      <w:pPr>
        <w:tabs>
          <w:tab w:val="left" w:pos="4337"/>
        </w:tabs>
        <w:rPr>
          <w:rFonts w:ascii="Aptos" w:hAnsi="Aptos"/>
          <w:szCs w:val="22"/>
        </w:rPr>
      </w:pPr>
      <w:r w:rsidRPr="00707BBC">
        <w:rPr>
          <w:rFonts w:ascii="Aptos" w:hAnsi="Aptos"/>
          <w:szCs w:val="22"/>
        </w:rPr>
        <w:t>Clinical Supervisor or Clinical Director Signature                              Date                                       Email Address</w:t>
      </w:r>
    </w:p>
    <w:p w14:paraId="1C07C269" w14:textId="77777777" w:rsidR="00090F06" w:rsidRPr="00707BBC" w:rsidRDefault="00090F06" w:rsidP="00090F06">
      <w:pPr>
        <w:pBdr>
          <w:bottom w:val="single" w:sz="4" w:space="1" w:color="auto"/>
        </w:pBdr>
        <w:tabs>
          <w:tab w:val="left" w:pos="4337"/>
        </w:tabs>
        <w:rPr>
          <w:rFonts w:ascii="Aptos" w:hAnsi="Aptos"/>
          <w:szCs w:val="22"/>
        </w:rPr>
      </w:pPr>
    </w:p>
    <w:p w14:paraId="70B9FDEC" w14:textId="77777777" w:rsidR="00090F06" w:rsidRPr="00707BBC" w:rsidRDefault="00090F06" w:rsidP="00090F06">
      <w:pPr>
        <w:pBdr>
          <w:bottom w:val="single" w:sz="4" w:space="1" w:color="auto"/>
        </w:pBdr>
        <w:tabs>
          <w:tab w:val="left" w:pos="4337"/>
        </w:tabs>
        <w:rPr>
          <w:rFonts w:ascii="Aptos" w:hAnsi="Aptos"/>
          <w:szCs w:val="22"/>
        </w:rPr>
      </w:pPr>
    </w:p>
    <w:p w14:paraId="2A4F4763" w14:textId="77777777" w:rsidR="00090F06" w:rsidRPr="00707BBC" w:rsidRDefault="00090F06" w:rsidP="00090F06">
      <w:pPr>
        <w:pBdr>
          <w:bottom w:val="single" w:sz="4" w:space="1" w:color="auto"/>
        </w:pBdr>
        <w:tabs>
          <w:tab w:val="left" w:pos="4337"/>
        </w:tabs>
        <w:rPr>
          <w:rFonts w:ascii="Aptos" w:hAnsi="Aptos"/>
          <w:szCs w:val="22"/>
        </w:rPr>
      </w:pPr>
    </w:p>
    <w:p w14:paraId="045F998B" w14:textId="77777777" w:rsidR="003D03D1" w:rsidRPr="00707BBC" w:rsidRDefault="003D03D1" w:rsidP="00090F06">
      <w:pPr>
        <w:pBdr>
          <w:bottom w:val="single" w:sz="4" w:space="1" w:color="auto"/>
        </w:pBdr>
        <w:tabs>
          <w:tab w:val="left" w:pos="4337"/>
        </w:tabs>
        <w:rPr>
          <w:rFonts w:ascii="Aptos" w:hAnsi="Aptos"/>
          <w:szCs w:val="22"/>
        </w:rPr>
      </w:pPr>
    </w:p>
    <w:p w14:paraId="7DDA26C2" w14:textId="77777777" w:rsidR="003D03D1" w:rsidRPr="00707BBC" w:rsidRDefault="003D03D1" w:rsidP="00090F06">
      <w:pPr>
        <w:pBdr>
          <w:bottom w:val="single" w:sz="4" w:space="1" w:color="auto"/>
        </w:pBdr>
        <w:tabs>
          <w:tab w:val="left" w:pos="4337"/>
        </w:tabs>
        <w:rPr>
          <w:rFonts w:ascii="Aptos" w:hAnsi="Aptos"/>
          <w:szCs w:val="22"/>
        </w:rPr>
      </w:pPr>
    </w:p>
    <w:p w14:paraId="3E727629" w14:textId="77777777" w:rsidR="00090F06" w:rsidRPr="00707BBC" w:rsidRDefault="00090F06" w:rsidP="00090F06">
      <w:pPr>
        <w:tabs>
          <w:tab w:val="left" w:pos="4337"/>
        </w:tabs>
        <w:rPr>
          <w:rFonts w:ascii="Aptos" w:hAnsi="Aptos"/>
          <w:szCs w:val="22"/>
        </w:rPr>
      </w:pPr>
      <w:r w:rsidRPr="00707BBC">
        <w:rPr>
          <w:rFonts w:ascii="Aptos" w:hAnsi="Aptos"/>
          <w:szCs w:val="22"/>
        </w:rPr>
        <w:t xml:space="preserve">CEO or Health Administrator Signature                                              Date                                       Email Address             </w:t>
      </w:r>
    </w:p>
    <w:p w14:paraId="482BCA87" w14:textId="77777777" w:rsidR="00090F06" w:rsidRPr="00707BBC" w:rsidRDefault="00090F06" w:rsidP="00090F06">
      <w:pPr>
        <w:tabs>
          <w:tab w:val="left" w:pos="4337"/>
        </w:tabs>
        <w:rPr>
          <w:rFonts w:ascii="Aptos" w:hAnsi="Aptos"/>
          <w:szCs w:val="22"/>
        </w:rPr>
      </w:pPr>
    </w:p>
    <w:p w14:paraId="53056965" w14:textId="33BF3E0B" w:rsidR="00090F06" w:rsidRPr="00707BBC" w:rsidRDefault="00090F06" w:rsidP="00090F06">
      <w:pPr>
        <w:tabs>
          <w:tab w:val="left" w:pos="4337"/>
        </w:tabs>
        <w:rPr>
          <w:rFonts w:ascii="Aptos" w:hAnsi="Aptos"/>
        </w:rPr>
      </w:pPr>
      <w:r w:rsidRPr="2C444EB8">
        <w:rPr>
          <w:rFonts w:ascii="Aptos" w:hAnsi="Aptos"/>
          <w:b/>
          <w:bCs/>
          <w:i/>
          <w:iCs/>
        </w:rPr>
        <w:t xml:space="preserve">Acceptance into the Indian Health Geriatric Nurse Fellowship Program will be contingent on enrollment documentation in core and specialty geriatric training courses. </w:t>
      </w:r>
      <w:r w:rsidRPr="2C444EB8">
        <w:rPr>
          <w:rFonts w:ascii="Aptos" w:hAnsi="Aptos"/>
          <w:i/>
          <w:iCs/>
        </w:rPr>
        <w:t>Th</w:t>
      </w:r>
      <w:r w:rsidRPr="2C444EB8">
        <w:rPr>
          <w:rFonts w:ascii="Aptos" w:hAnsi="Aptos"/>
        </w:rPr>
        <w:t xml:space="preserve">e IHS Division of Clinical and Community Services will reimburse the Service Unit or Tribal or Urban Indian Health Program for the tuition costs </w:t>
      </w:r>
      <w:r w:rsidR="006B6ADE" w:rsidRPr="2C444EB8">
        <w:rPr>
          <w:rFonts w:ascii="Aptos" w:hAnsi="Aptos"/>
        </w:rPr>
        <w:t>after successful completion</w:t>
      </w:r>
      <w:r w:rsidRPr="2C444EB8">
        <w:rPr>
          <w:rFonts w:ascii="Aptos" w:hAnsi="Aptos"/>
        </w:rPr>
        <w:t>.</w:t>
      </w:r>
    </w:p>
    <w:p w14:paraId="6F3A3980" w14:textId="0B68B382" w:rsidR="002017AB" w:rsidRPr="002A3F29" w:rsidRDefault="002017AB">
      <w:pPr>
        <w:rPr>
          <w:rFonts w:ascii="Aptos" w:hAnsi="Aptos"/>
          <w:sz w:val="22"/>
          <w:szCs w:val="22"/>
        </w:rPr>
      </w:pPr>
      <w:r w:rsidRPr="002A3F29">
        <w:rPr>
          <w:rFonts w:ascii="Aptos" w:hAnsi="Aptos"/>
          <w:sz w:val="22"/>
          <w:szCs w:val="22"/>
        </w:rPr>
        <w:br w:type="page"/>
      </w:r>
    </w:p>
    <w:p w14:paraId="797CF5C9" w14:textId="25D4CF59" w:rsidR="00C014BA" w:rsidRPr="00707BBC" w:rsidRDefault="00157A38" w:rsidP="008262B0">
      <w:pPr>
        <w:pStyle w:val="Heading1"/>
        <w:rPr>
          <w:rFonts w:ascii="Aptos" w:hAnsi="Aptos"/>
          <w:sz w:val="28"/>
          <w:szCs w:val="28"/>
        </w:rPr>
      </w:pPr>
      <w:bookmarkStart w:id="3" w:name="_Toc149914812"/>
      <w:r w:rsidRPr="00707BBC">
        <w:rPr>
          <w:rFonts w:ascii="Aptos" w:hAnsi="Aptos"/>
          <w:sz w:val="28"/>
          <w:szCs w:val="28"/>
        </w:rPr>
        <w:lastRenderedPageBreak/>
        <w:t xml:space="preserve">Geriatric Nurse Fellowship </w:t>
      </w:r>
      <w:r w:rsidR="00C014BA" w:rsidRPr="00707BBC">
        <w:rPr>
          <w:rFonts w:ascii="Aptos" w:hAnsi="Aptos"/>
          <w:sz w:val="28"/>
          <w:szCs w:val="28"/>
        </w:rPr>
        <w:t>Commitment</w:t>
      </w:r>
      <w:r w:rsidRPr="00707BBC">
        <w:rPr>
          <w:rFonts w:ascii="Aptos" w:hAnsi="Aptos"/>
          <w:sz w:val="28"/>
          <w:szCs w:val="28"/>
        </w:rPr>
        <w:t>:</w:t>
      </w:r>
      <w:bookmarkEnd w:id="3"/>
    </w:p>
    <w:p w14:paraId="4DA9FA54" w14:textId="434E0220" w:rsidR="006A2208" w:rsidRPr="00707BBC" w:rsidRDefault="006A2208" w:rsidP="002A3F29">
      <w:pPr>
        <w:spacing w:line="276" w:lineRule="auto"/>
        <w:rPr>
          <w:rFonts w:ascii="Aptos" w:hAnsi="Aptos"/>
          <w:b/>
          <w:szCs w:val="28"/>
        </w:rPr>
      </w:pPr>
      <w:r w:rsidRPr="00707BBC">
        <w:rPr>
          <w:rFonts w:ascii="Aptos" w:hAnsi="Aptos"/>
          <w:b/>
          <w:szCs w:val="28"/>
        </w:rPr>
        <w:t>I understand that in applying to become an Indian Health Geri</w:t>
      </w:r>
      <w:r w:rsidR="005C37C1" w:rsidRPr="00707BBC">
        <w:rPr>
          <w:rFonts w:ascii="Aptos" w:hAnsi="Aptos"/>
          <w:b/>
          <w:szCs w:val="28"/>
        </w:rPr>
        <w:t xml:space="preserve">atric </w:t>
      </w:r>
      <w:r w:rsidR="00DB2ADC" w:rsidRPr="00707BBC">
        <w:rPr>
          <w:rFonts w:ascii="Aptos" w:hAnsi="Aptos"/>
          <w:b/>
          <w:szCs w:val="28"/>
        </w:rPr>
        <w:t>Nurse Fellow</w:t>
      </w:r>
      <w:r w:rsidRPr="00707BBC">
        <w:rPr>
          <w:rFonts w:ascii="Aptos" w:hAnsi="Aptos"/>
          <w:b/>
          <w:szCs w:val="28"/>
        </w:rPr>
        <w:t>, I am committing to</w:t>
      </w:r>
      <w:r w:rsidR="000D25D9" w:rsidRPr="00707BBC">
        <w:rPr>
          <w:rFonts w:ascii="Aptos" w:hAnsi="Aptos"/>
          <w:b/>
          <w:szCs w:val="28"/>
        </w:rPr>
        <w:t xml:space="preserve"> the following</w:t>
      </w:r>
      <w:r w:rsidRPr="00707BBC">
        <w:rPr>
          <w:rFonts w:ascii="Aptos" w:hAnsi="Aptos"/>
          <w:b/>
          <w:szCs w:val="28"/>
        </w:rPr>
        <w:t>:</w:t>
      </w:r>
    </w:p>
    <w:p w14:paraId="710BA020" w14:textId="010E946C" w:rsidR="00157A38" w:rsidRPr="00707BBC" w:rsidRDefault="00157A38" w:rsidP="002A3F29">
      <w:pPr>
        <w:pStyle w:val="ListParagraph"/>
        <w:numPr>
          <w:ilvl w:val="0"/>
          <w:numId w:val="9"/>
        </w:numPr>
        <w:spacing w:line="276" w:lineRule="auto"/>
        <w:contextualSpacing w:val="0"/>
        <w:rPr>
          <w:rFonts w:ascii="Aptos" w:hAnsi="Aptos"/>
          <w:bCs/>
          <w:szCs w:val="22"/>
        </w:rPr>
      </w:pPr>
      <w:r w:rsidRPr="00707BBC">
        <w:rPr>
          <w:rFonts w:ascii="Aptos" w:hAnsi="Aptos"/>
          <w:bCs/>
          <w:szCs w:val="22"/>
        </w:rPr>
        <w:t>Serving as a local champion/resource for improved elder care and care for persons living with dementia and/or their caregivers in my facility or health program.</w:t>
      </w:r>
    </w:p>
    <w:p w14:paraId="67AAF976" w14:textId="19E4492F" w:rsidR="00157A38" w:rsidRPr="00707BBC" w:rsidRDefault="00157A38" w:rsidP="002A3F29">
      <w:pPr>
        <w:pStyle w:val="ListParagraph"/>
        <w:numPr>
          <w:ilvl w:val="0"/>
          <w:numId w:val="9"/>
        </w:numPr>
        <w:spacing w:line="276" w:lineRule="auto"/>
        <w:rPr>
          <w:rFonts w:ascii="Aptos" w:hAnsi="Aptos"/>
        </w:rPr>
      </w:pPr>
      <w:r w:rsidRPr="00707BBC">
        <w:rPr>
          <w:rFonts w:ascii="Aptos" w:hAnsi="Aptos"/>
        </w:rPr>
        <w:t xml:space="preserve">Seeking endorsement by the CEO of the IHS Service Unit, </w:t>
      </w:r>
      <w:r w:rsidR="00BA5440">
        <w:rPr>
          <w:rFonts w:ascii="Aptos" w:hAnsi="Aptos"/>
        </w:rPr>
        <w:t>t</w:t>
      </w:r>
      <w:r w:rsidRPr="00707BBC">
        <w:rPr>
          <w:rFonts w:ascii="Aptos" w:hAnsi="Aptos"/>
        </w:rPr>
        <w:t xml:space="preserve">ribal, or </w:t>
      </w:r>
      <w:r w:rsidR="00BA5440">
        <w:rPr>
          <w:rFonts w:ascii="Aptos" w:hAnsi="Aptos"/>
        </w:rPr>
        <w:t>u</w:t>
      </w:r>
      <w:r w:rsidRPr="00707BBC">
        <w:rPr>
          <w:rFonts w:ascii="Aptos" w:hAnsi="Aptos"/>
        </w:rPr>
        <w:t xml:space="preserve">rban Indian </w:t>
      </w:r>
      <w:r w:rsidR="00BA5440">
        <w:rPr>
          <w:rFonts w:ascii="Aptos" w:hAnsi="Aptos"/>
        </w:rPr>
        <w:t>h</w:t>
      </w:r>
      <w:r w:rsidRPr="00707BBC">
        <w:rPr>
          <w:rFonts w:ascii="Aptos" w:hAnsi="Aptos"/>
        </w:rPr>
        <w:t xml:space="preserve">ealth program or </w:t>
      </w:r>
      <w:r w:rsidR="50E367C2" w:rsidRPr="00707BBC">
        <w:rPr>
          <w:rFonts w:ascii="Aptos" w:hAnsi="Aptos"/>
        </w:rPr>
        <w:t>my</w:t>
      </w:r>
      <w:r w:rsidRPr="00707BBC">
        <w:rPr>
          <w:rFonts w:ascii="Aptos" w:hAnsi="Aptos"/>
        </w:rPr>
        <w:t xml:space="preserve"> designee and </w:t>
      </w:r>
      <w:r w:rsidR="006B6ADE" w:rsidRPr="00707BBC">
        <w:rPr>
          <w:rFonts w:ascii="Aptos" w:hAnsi="Aptos"/>
        </w:rPr>
        <w:t>my</w:t>
      </w:r>
      <w:r w:rsidRPr="00707BBC">
        <w:rPr>
          <w:rFonts w:ascii="Aptos" w:hAnsi="Aptos"/>
        </w:rPr>
        <w:t xml:space="preserve"> clinical supervisor.</w:t>
      </w:r>
    </w:p>
    <w:p w14:paraId="675EADF0" w14:textId="08CECC0D" w:rsidR="00157A38" w:rsidRPr="00707BBC" w:rsidRDefault="00157A38" w:rsidP="002A3F29">
      <w:pPr>
        <w:pStyle w:val="ListParagraph"/>
        <w:numPr>
          <w:ilvl w:val="0"/>
          <w:numId w:val="9"/>
        </w:numPr>
        <w:spacing w:line="276" w:lineRule="auto"/>
        <w:rPr>
          <w:rFonts w:ascii="Aptos" w:hAnsi="Aptos"/>
        </w:rPr>
      </w:pPr>
      <w:r w:rsidRPr="45FA5623">
        <w:rPr>
          <w:rFonts w:ascii="Aptos" w:hAnsi="Aptos"/>
        </w:rPr>
        <w:t xml:space="preserve">Selection </w:t>
      </w:r>
      <w:r w:rsidR="08052580" w:rsidRPr="45FA5623">
        <w:rPr>
          <w:rFonts w:ascii="Aptos" w:hAnsi="Aptos"/>
        </w:rPr>
        <w:t xml:space="preserve">and </w:t>
      </w:r>
      <w:r w:rsidR="36FDB610" w:rsidRPr="45FA5623">
        <w:rPr>
          <w:rFonts w:ascii="Aptos" w:hAnsi="Aptos"/>
        </w:rPr>
        <w:t>register</w:t>
      </w:r>
      <w:r w:rsidR="5235C50C" w:rsidRPr="45FA5623">
        <w:rPr>
          <w:rFonts w:ascii="Aptos" w:hAnsi="Aptos"/>
        </w:rPr>
        <w:t xml:space="preserve"> to</w:t>
      </w:r>
      <w:r w:rsidR="3A50BA17" w:rsidRPr="45FA5623">
        <w:rPr>
          <w:rFonts w:ascii="Aptos" w:hAnsi="Aptos"/>
        </w:rPr>
        <w:t xml:space="preserve"> participat</w:t>
      </w:r>
      <w:r w:rsidR="5B524517" w:rsidRPr="45FA5623">
        <w:rPr>
          <w:rFonts w:ascii="Aptos" w:hAnsi="Aptos"/>
        </w:rPr>
        <w:t>e</w:t>
      </w:r>
      <w:r w:rsidR="006B6ADE" w:rsidRPr="45FA5623">
        <w:rPr>
          <w:rFonts w:ascii="Aptos" w:hAnsi="Aptos"/>
        </w:rPr>
        <w:t xml:space="preserve"> </w:t>
      </w:r>
      <w:r w:rsidR="5D6910B5" w:rsidRPr="45FA5623">
        <w:rPr>
          <w:rFonts w:ascii="Aptos" w:hAnsi="Aptos"/>
        </w:rPr>
        <w:t xml:space="preserve">by </w:t>
      </w:r>
      <w:r w:rsidR="00541583" w:rsidRPr="45FA5623">
        <w:rPr>
          <w:rFonts w:ascii="Aptos" w:hAnsi="Aptos"/>
        </w:rPr>
        <w:t xml:space="preserve">December 19, </w:t>
      </w:r>
      <w:r w:rsidR="55423028" w:rsidRPr="45FA5623">
        <w:rPr>
          <w:rFonts w:ascii="Aptos" w:hAnsi="Aptos"/>
        </w:rPr>
        <w:t>2025,</w:t>
      </w:r>
      <w:r w:rsidR="5D6910B5" w:rsidRPr="45FA5623">
        <w:rPr>
          <w:rFonts w:ascii="Aptos" w:hAnsi="Aptos"/>
        </w:rPr>
        <w:t xml:space="preserve"> </w:t>
      </w:r>
      <w:r w:rsidR="006B6ADE" w:rsidRPr="45FA5623">
        <w:rPr>
          <w:rFonts w:ascii="Aptos" w:hAnsi="Aptos"/>
        </w:rPr>
        <w:t xml:space="preserve">in </w:t>
      </w:r>
      <w:r w:rsidRPr="45FA5623">
        <w:rPr>
          <w:rFonts w:ascii="Aptos" w:hAnsi="Aptos"/>
        </w:rPr>
        <w:t xml:space="preserve">a core </w:t>
      </w:r>
      <w:r w:rsidR="00D36497" w:rsidRPr="45FA5623">
        <w:rPr>
          <w:rFonts w:ascii="Aptos" w:hAnsi="Aptos"/>
        </w:rPr>
        <w:t xml:space="preserve">AND </w:t>
      </w:r>
      <w:r w:rsidRPr="45FA5623">
        <w:rPr>
          <w:rFonts w:ascii="Aptos" w:hAnsi="Aptos"/>
        </w:rPr>
        <w:t>at least one specialty geriatric training course.</w:t>
      </w:r>
    </w:p>
    <w:p w14:paraId="3643AB60" w14:textId="049EB311" w:rsidR="00157A38" w:rsidRPr="00707BBC" w:rsidRDefault="00157A38" w:rsidP="002A3F29">
      <w:pPr>
        <w:pStyle w:val="ListParagraph"/>
        <w:numPr>
          <w:ilvl w:val="0"/>
          <w:numId w:val="9"/>
        </w:numPr>
        <w:spacing w:line="276" w:lineRule="auto"/>
        <w:contextualSpacing w:val="0"/>
        <w:rPr>
          <w:rFonts w:ascii="Aptos" w:hAnsi="Aptos"/>
          <w:bCs/>
          <w:szCs w:val="22"/>
        </w:rPr>
      </w:pPr>
      <w:r w:rsidRPr="00707BBC">
        <w:rPr>
          <w:rFonts w:ascii="Aptos" w:hAnsi="Aptos"/>
          <w:bCs/>
          <w:szCs w:val="22"/>
        </w:rPr>
        <w:t>Commitment to attend all virtual Fellowship meetings</w:t>
      </w:r>
      <w:r w:rsidR="007A2A0E" w:rsidRPr="00707BBC">
        <w:rPr>
          <w:rFonts w:ascii="Aptos" w:hAnsi="Aptos"/>
          <w:bCs/>
          <w:szCs w:val="22"/>
        </w:rPr>
        <w:t>:</w:t>
      </w:r>
    </w:p>
    <w:p w14:paraId="16D67E85" w14:textId="7ED8C77D" w:rsidR="6146D43A" w:rsidRPr="00707BBC" w:rsidRDefault="6146D43A" w:rsidP="45FA5623">
      <w:pPr>
        <w:pStyle w:val="ListParagraph"/>
        <w:numPr>
          <w:ilvl w:val="1"/>
          <w:numId w:val="9"/>
        </w:numPr>
        <w:spacing w:line="276" w:lineRule="auto"/>
        <w:ind w:left="1080"/>
        <w:rPr>
          <w:rFonts w:ascii="Aptos" w:eastAsiaTheme="minorEastAsia" w:hAnsi="Aptos"/>
        </w:rPr>
      </w:pPr>
      <w:r w:rsidRPr="2C444EB8">
        <w:rPr>
          <w:rFonts w:ascii="Aptos" w:eastAsiaTheme="minorEastAsia" w:hAnsi="Aptos"/>
        </w:rPr>
        <w:t>Welcome</w:t>
      </w:r>
      <w:r w:rsidR="3A50BA17" w:rsidRPr="2C444EB8">
        <w:rPr>
          <w:rFonts w:ascii="Aptos" w:eastAsiaTheme="minorEastAsia" w:hAnsi="Aptos"/>
        </w:rPr>
        <w:t xml:space="preserve"> meeting </w:t>
      </w:r>
      <w:r w:rsidR="54E27810" w:rsidRPr="2C444EB8">
        <w:rPr>
          <w:rFonts w:ascii="Aptos" w:eastAsiaTheme="minorEastAsia" w:hAnsi="Aptos"/>
        </w:rPr>
        <w:t>December</w:t>
      </w:r>
      <w:r w:rsidR="36216667" w:rsidRPr="2C444EB8">
        <w:rPr>
          <w:rFonts w:ascii="Aptos" w:eastAsiaTheme="minorEastAsia" w:hAnsi="Aptos"/>
        </w:rPr>
        <w:t xml:space="preserve"> </w:t>
      </w:r>
      <w:r w:rsidR="48844E90" w:rsidRPr="2C444EB8">
        <w:rPr>
          <w:rFonts w:ascii="Aptos" w:eastAsiaTheme="minorEastAsia" w:hAnsi="Aptos"/>
        </w:rPr>
        <w:t>3</w:t>
      </w:r>
      <w:r w:rsidR="36216667" w:rsidRPr="2C444EB8">
        <w:rPr>
          <w:rFonts w:ascii="Aptos" w:eastAsiaTheme="minorEastAsia" w:hAnsi="Aptos"/>
        </w:rPr>
        <w:t>, 2025</w:t>
      </w:r>
      <w:r w:rsidR="002B228A" w:rsidRPr="2C444EB8">
        <w:rPr>
          <w:rFonts w:ascii="Aptos" w:eastAsiaTheme="minorEastAsia" w:hAnsi="Aptos"/>
        </w:rPr>
        <w:t xml:space="preserve"> (</w:t>
      </w:r>
      <w:r w:rsidR="04352B10" w:rsidRPr="2C444EB8">
        <w:rPr>
          <w:rFonts w:ascii="Aptos" w:eastAsiaTheme="minorEastAsia" w:hAnsi="Aptos"/>
        </w:rPr>
        <w:t>1</w:t>
      </w:r>
      <w:r w:rsidR="002B228A" w:rsidRPr="2C444EB8">
        <w:rPr>
          <w:rFonts w:ascii="Aptos" w:eastAsiaTheme="minorEastAsia" w:hAnsi="Aptos"/>
        </w:rPr>
        <w:t xml:space="preserve"> hour)</w:t>
      </w:r>
    </w:p>
    <w:p w14:paraId="704DD9F4" w14:textId="2CEBBC47" w:rsidR="00157A38" w:rsidRPr="00707BBC" w:rsidRDefault="6960FA31" w:rsidP="002A3F29">
      <w:pPr>
        <w:pStyle w:val="ListParagraph"/>
        <w:numPr>
          <w:ilvl w:val="1"/>
          <w:numId w:val="9"/>
        </w:numPr>
        <w:spacing w:line="276" w:lineRule="auto"/>
        <w:ind w:left="1080"/>
        <w:rPr>
          <w:rFonts w:ascii="Aptos" w:eastAsiaTheme="minorEastAsia" w:hAnsi="Aptos"/>
        </w:rPr>
      </w:pPr>
      <w:r w:rsidRPr="00707BBC">
        <w:rPr>
          <w:rFonts w:ascii="Aptos" w:eastAsiaTheme="minorEastAsia" w:hAnsi="Aptos"/>
        </w:rPr>
        <w:t>Project Call</w:t>
      </w:r>
      <w:r w:rsidR="70F856CF" w:rsidRPr="00707BBC">
        <w:rPr>
          <w:rFonts w:ascii="Aptos" w:eastAsiaTheme="minorEastAsia" w:hAnsi="Aptos"/>
        </w:rPr>
        <w:t xml:space="preserve"> 1</w:t>
      </w:r>
      <w:r w:rsidRPr="00707BBC">
        <w:rPr>
          <w:rFonts w:ascii="Aptos" w:eastAsiaTheme="minorEastAsia" w:hAnsi="Aptos"/>
        </w:rPr>
        <w:t xml:space="preserve">: </w:t>
      </w:r>
      <w:r w:rsidR="00157A38" w:rsidRPr="00707BBC">
        <w:rPr>
          <w:rFonts w:ascii="Aptos" w:eastAsiaTheme="minorEastAsia" w:hAnsi="Aptos"/>
        </w:rPr>
        <w:t>Orientation and introduction to the Fellowship in January 202</w:t>
      </w:r>
      <w:r w:rsidR="230088EA" w:rsidRPr="00707BBC">
        <w:rPr>
          <w:rFonts w:ascii="Aptos" w:eastAsiaTheme="minorEastAsia" w:hAnsi="Aptos"/>
        </w:rPr>
        <w:t>6</w:t>
      </w:r>
      <w:r w:rsidR="002B228A">
        <w:rPr>
          <w:rFonts w:ascii="Aptos" w:eastAsiaTheme="minorEastAsia" w:hAnsi="Aptos"/>
        </w:rPr>
        <w:t xml:space="preserve"> </w:t>
      </w:r>
      <w:r w:rsidR="002B228A" w:rsidRPr="00707BBC">
        <w:rPr>
          <w:rFonts w:ascii="Aptos" w:eastAsiaTheme="minorEastAsia" w:hAnsi="Aptos"/>
        </w:rPr>
        <w:t>(1.5 hours)</w:t>
      </w:r>
    </w:p>
    <w:p w14:paraId="26443883" w14:textId="15C13CAE" w:rsidR="5B214A2A" w:rsidRPr="00707BBC" w:rsidRDefault="5B214A2A" w:rsidP="45FA5623">
      <w:pPr>
        <w:pStyle w:val="ListParagraph"/>
        <w:numPr>
          <w:ilvl w:val="1"/>
          <w:numId w:val="9"/>
        </w:numPr>
        <w:spacing w:line="276" w:lineRule="auto"/>
        <w:ind w:left="1080"/>
        <w:rPr>
          <w:rFonts w:ascii="Aptos" w:eastAsiaTheme="minorEastAsia" w:hAnsi="Aptos"/>
        </w:rPr>
      </w:pPr>
      <w:r w:rsidRPr="45FA5623">
        <w:rPr>
          <w:rFonts w:ascii="Aptos" w:eastAsiaTheme="minorEastAsia" w:hAnsi="Aptos"/>
          <w:color w:val="000000" w:themeColor="text1"/>
        </w:rPr>
        <w:t xml:space="preserve">Project Call 2: Project </w:t>
      </w:r>
      <w:r w:rsidR="00E67998">
        <w:rPr>
          <w:rFonts w:ascii="Aptos" w:eastAsiaTheme="minorEastAsia" w:hAnsi="Aptos"/>
          <w:color w:val="000000" w:themeColor="text1"/>
        </w:rPr>
        <w:t>p</w:t>
      </w:r>
      <w:r w:rsidR="69306FE5" w:rsidRPr="45FA5623">
        <w:rPr>
          <w:rFonts w:ascii="Aptos" w:eastAsiaTheme="minorEastAsia" w:hAnsi="Aptos"/>
          <w:color w:val="000000" w:themeColor="text1"/>
        </w:rPr>
        <w:t xml:space="preserve">roposal </w:t>
      </w:r>
      <w:r w:rsidR="00E67998">
        <w:rPr>
          <w:rFonts w:ascii="Aptos" w:eastAsiaTheme="minorEastAsia" w:hAnsi="Aptos"/>
          <w:color w:val="000000" w:themeColor="text1"/>
        </w:rPr>
        <w:t>d</w:t>
      </w:r>
      <w:r w:rsidR="69306FE5" w:rsidRPr="45FA5623">
        <w:rPr>
          <w:rFonts w:ascii="Aptos" w:eastAsiaTheme="minorEastAsia" w:hAnsi="Aptos"/>
          <w:color w:val="000000" w:themeColor="text1"/>
        </w:rPr>
        <w:t>iscussion</w:t>
      </w:r>
      <w:r w:rsidR="007766F0" w:rsidRPr="45FA5623">
        <w:rPr>
          <w:rFonts w:ascii="Aptos" w:eastAsiaTheme="minorEastAsia" w:hAnsi="Aptos"/>
          <w:color w:val="000000" w:themeColor="text1"/>
        </w:rPr>
        <w:t xml:space="preserve"> in February 2026</w:t>
      </w:r>
      <w:r w:rsidRPr="45FA5623">
        <w:rPr>
          <w:rFonts w:ascii="Aptos" w:eastAsiaTheme="minorEastAsia" w:hAnsi="Aptos"/>
          <w:color w:val="000000" w:themeColor="text1"/>
        </w:rPr>
        <w:t xml:space="preserve"> (2 hour</w:t>
      </w:r>
      <w:r w:rsidR="00126548" w:rsidRPr="45FA5623">
        <w:rPr>
          <w:rFonts w:ascii="Aptos" w:eastAsiaTheme="minorEastAsia" w:hAnsi="Aptos"/>
          <w:color w:val="000000" w:themeColor="text1"/>
        </w:rPr>
        <w:t>s</w:t>
      </w:r>
      <w:r w:rsidRPr="45FA5623">
        <w:rPr>
          <w:rFonts w:ascii="Aptos" w:eastAsiaTheme="minorEastAsia" w:hAnsi="Aptos"/>
          <w:color w:val="000000" w:themeColor="text1"/>
        </w:rPr>
        <w:t>)</w:t>
      </w:r>
    </w:p>
    <w:p w14:paraId="03CF8588" w14:textId="0ABEE981" w:rsidR="5B214A2A" w:rsidRPr="00707BBC" w:rsidRDefault="5B214A2A" w:rsidP="002A3F29">
      <w:pPr>
        <w:pStyle w:val="ListParagraph"/>
        <w:numPr>
          <w:ilvl w:val="1"/>
          <w:numId w:val="9"/>
        </w:numPr>
        <w:spacing w:line="276" w:lineRule="auto"/>
        <w:ind w:left="1080"/>
        <w:rPr>
          <w:rFonts w:ascii="Aptos" w:eastAsiaTheme="minorEastAsia" w:hAnsi="Aptos"/>
        </w:rPr>
      </w:pPr>
      <w:r w:rsidRPr="00707BBC">
        <w:rPr>
          <w:rFonts w:ascii="Aptos" w:eastAsiaTheme="minorEastAsia" w:hAnsi="Aptos"/>
          <w:color w:val="000000" w:themeColor="text1"/>
        </w:rPr>
        <w:t xml:space="preserve">Group coaching calls two times between March and May 2026 </w:t>
      </w:r>
      <w:r w:rsidR="00126548" w:rsidRPr="00707BBC">
        <w:rPr>
          <w:rFonts w:ascii="Aptos" w:eastAsiaTheme="minorEastAsia" w:hAnsi="Aptos"/>
          <w:color w:val="000000" w:themeColor="text1"/>
        </w:rPr>
        <w:t>(1 hour each)</w:t>
      </w:r>
    </w:p>
    <w:p w14:paraId="12FD35FE" w14:textId="2C6441EF" w:rsidR="5B214A2A" w:rsidRPr="00707BBC" w:rsidRDefault="5B214A2A" w:rsidP="002A3F29">
      <w:pPr>
        <w:pStyle w:val="ListParagraph"/>
        <w:numPr>
          <w:ilvl w:val="1"/>
          <w:numId w:val="9"/>
        </w:numPr>
        <w:spacing w:line="276" w:lineRule="auto"/>
        <w:ind w:left="1080"/>
        <w:rPr>
          <w:rFonts w:ascii="Aptos" w:eastAsiaTheme="minorEastAsia" w:hAnsi="Aptos"/>
        </w:rPr>
      </w:pPr>
      <w:r w:rsidRPr="00707BBC">
        <w:rPr>
          <w:rFonts w:ascii="Aptos" w:eastAsiaTheme="minorEastAsia" w:hAnsi="Aptos"/>
          <w:color w:val="000000" w:themeColor="text1"/>
        </w:rPr>
        <w:t>Individual mentor check-ins, three times (variable)</w:t>
      </w:r>
    </w:p>
    <w:p w14:paraId="143DC701" w14:textId="2F143422" w:rsidR="5B214A2A" w:rsidRPr="00707BBC" w:rsidRDefault="5B214A2A" w:rsidP="002A3F29">
      <w:pPr>
        <w:pStyle w:val="ListParagraph"/>
        <w:numPr>
          <w:ilvl w:val="1"/>
          <w:numId w:val="9"/>
        </w:numPr>
        <w:spacing w:line="276" w:lineRule="auto"/>
        <w:ind w:left="1080"/>
        <w:rPr>
          <w:rFonts w:ascii="Aptos" w:eastAsiaTheme="minorEastAsia" w:hAnsi="Aptos"/>
        </w:rPr>
      </w:pPr>
      <w:r w:rsidRPr="00707BBC">
        <w:rPr>
          <w:rFonts w:ascii="Aptos" w:eastAsiaTheme="minorEastAsia" w:hAnsi="Aptos"/>
          <w:color w:val="000000" w:themeColor="text1"/>
        </w:rPr>
        <w:t>Completion of the selected core and specialty training courses (variable)</w:t>
      </w:r>
    </w:p>
    <w:p w14:paraId="0F653E85" w14:textId="09C8878E" w:rsidR="5B214A2A" w:rsidRPr="00707BBC" w:rsidRDefault="5B214A2A" w:rsidP="002A3F29">
      <w:pPr>
        <w:pStyle w:val="ListParagraph"/>
        <w:numPr>
          <w:ilvl w:val="1"/>
          <w:numId w:val="9"/>
        </w:numPr>
        <w:spacing w:line="276" w:lineRule="auto"/>
        <w:ind w:left="1080"/>
        <w:rPr>
          <w:rFonts w:ascii="Aptos" w:eastAsiaTheme="minorEastAsia" w:hAnsi="Aptos"/>
        </w:rPr>
      </w:pPr>
      <w:r w:rsidRPr="00707BBC">
        <w:rPr>
          <w:rFonts w:ascii="Aptos" w:eastAsiaTheme="minorEastAsia" w:hAnsi="Aptos"/>
          <w:color w:val="000000" w:themeColor="text1"/>
        </w:rPr>
        <w:t xml:space="preserve">Time devoted to local </w:t>
      </w:r>
      <w:r w:rsidR="00126548" w:rsidRPr="00707BBC">
        <w:rPr>
          <w:rFonts w:ascii="Aptos" w:eastAsiaTheme="minorEastAsia" w:hAnsi="Aptos"/>
          <w:color w:val="000000" w:themeColor="text1"/>
        </w:rPr>
        <w:t>projects</w:t>
      </w:r>
      <w:r w:rsidRPr="00707BBC">
        <w:rPr>
          <w:rFonts w:ascii="Aptos" w:eastAsiaTheme="minorEastAsia" w:hAnsi="Aptos"/>
          <w:color w:val="000000" w:themeColor="text1"/>
        </w:rPr>
        <w:t xml:space="preserve"> or activities throughout the program (variable)</w:t>
      </w:r>
    </w:p>
    <w:p w14:paraId="19B3F11D" w14:textId="1E89297E" w:rsidR="5B214A2A" w:rsidRPr="00E67998" w:rsidRDefault="5B214A2A" w:rsidP="002A3F29">
      <w:pPr>
        <w:pStyle w:val="ListParagraph"/>
        <w:numPr>
          <w:ilvl w:val="1"/>
          <w:numId w:val="9"/>
        </w:numPr>
        <w:spacing w:line="276" w:lineRule="auto"/>
        <w:ind w:left="1080"/>
        <w:rPr>
          <w:rFonts w:ascii="Aptos" w:eastAsiaTheme="minorEastAsia" w:hAnsi="Aptos"/>
        </w:rPr>
      </w:pPr>
      <w:r w:rsidRPr="00E67998">
        <w:rPr>
          <w:rFonts w:ascii="Aptos" w:eastAsiaTheme="minorEastAsia" w:hAnsi="Aptos"/>
          <w:color w:val="000000" w:themeColor="text1"/>
        </w:rPr>
        <w:t>Final project or activity presentation in-person or online (variable up to 4 hours)</w:t>
      </w:r>
    </w:p>
    <w:p w14:paraId="67CFC8EF" w14:textId="2F57CD21" w:rsidR="7099480D" w:rsidRPr="00E67998" w:rsidRDefault="24DF5F29" w:rsidP="38A5C5E8">
      <w:pPr>
        <w:pStyle w:val="ListParagraph"/>
        <w:numPr>
          <w:ilvl w:val="1"/>
          <w:numId w:val="9"/>
        </w:numPr>
        <w:spacing w:line="276" w:lineRule="auto"/>
        <w:ind w:left="1080"/>
        <w:rPr>
          <w:rFonts w:ascii="Aptos" w:eastAsiaTheme="minorEastAsia" w:hAnsi="Aptos"/>
        </w:rPr>
      </w:pPr>
      <w:r w:rsidRPr="00E67998">
        <w:rPr>
          <w:rFonts w:ascii="Aptos" w:eastAsia="Aptos" w:hAnsi="Aptos" w:cs="Aptos"/>
          <w:i/>
          <w:iCs/>
          <w:color w:val="000000" w:themeColor="text1"/>
        </w:rPr>
        <w:t xml:space="preserve">Optional </w:t>
      </w:r>
      <w:r w:rsidRPr="00E67998">
        <w:rPr>
          <w:rFonts w:ascii="Aptos" w:eastAsia="Aptos" w:hAnsi="Aptos" w:cs="Aptos"/>
          <w:color w:val="000000" w:themeColor="text1"/>
        </w:rPr>
        <w:t xml:space="preserve">in-person attendance at the IHS Clinical and Community Workforce Summit, March 10-12, 2026 </w:t>
      </w:r>
      <w:r w:rsidRPr="00E67998">
        <w:t xml:space="preserve"> </w:t>
      </w:r>
      <w:r w:rsidR="7099480D" w:rsidRPr="00E67998">
        <w:rPr>
          <w:rFonts w:ascii="Aptos" w:eastAsiaTheme="minorEastAsia" w:hAnsi="Aptos"/>
          <w:color w:val="000000" w:themeColor="text1"/>
        </w:rPr>
        <w:t xml:space="preserve"> </w:t>
      </w:r>
    </w:p>
    <w:p w14:paraId="691FF79A" w14:textId="1295A8A5" w:rsidR="00157A38" w:rsidRPr="00707BBC" w:rsidRDefault="00157A38" w:rsidP="002A3F29">
      <w:pPr>
        <w:pStyle w:val="ListParagraph"/>
        <w:numPr>
          <w:ilvl w:val="0"/>
          <w:numId w:val="9"/>
        </w:numPr>
        <w:spacing w:line="276" w:lineRule="auto"/>
        <w:rPr>
          <w:rFonts w:ascii="Aptos" w:hAnsi="Aptos"/>
        </w:rPr>
      </w:pPr>
      <w:r w:rsidRPr="00707BBC">
        <w:rPr>
          <w:rFonts w:ascii="Aptos" w:hAnsi="Aptos"/>
        </w:rPr>
        <w:t>Develop and implement a nurse-led project or activity addressing the care of older adults at my sponsoring facility, with facility leadership approval, from February to June 202</w:t>
      </w:r>
      <w:r w:rsidR="042BA5DB" w:rsidRPr="00707BBC">
        <w:rPr>
          <w:rFonts w:ascii="Aptos" w:hAnsi="Aptos"/>
        </w:rPr>
        <w:t>6</w:t>
      </w:r>
      <w:r w:rsidRPr="00707BBC">
        <w:rPr>
          <w:rFonts w:ascii="Aptos" w:hAnsi="Aptos"/>
        </w:rPr>
        <w:t xml:space="preserve">. </w:t>
      </w:r>
    </w:p>
    <w:p w14:paraId="0A6AC8B5" w14:textId="6BFDB457" w:rsidR="00157A38" w:rsidRPr="00707BBC" w:rsidRDefault="00157A38" w:rsidP="002A3F29">
      <w:pPr>
        <w:pStyle w:val="ListParagraph"/>
        <w:numPr>
          <w:ilvl w:val="0"/>
          <w:numId w:val="9"/>
        </w:numPr>
        <w:spacing w:line="276" w:lineRule="auto"/>
        <w:contextualSpacing w:val="0"/>
        <w:rPr>
          <w:rFonts w:ascii="Aptos" w:hAnsi="Aptos"/>
          <w:bCs/>
          <w:szCs w:val="22"/>
        </w:rPr>
      </w:pPr>
      <w:r w:rsidRPr="00707BBC">
        <w:rPr>
          <w:rFonts w:ascii="Aptos" w:hAnsi="Aptos"/>
          <w:bCs/>
          <w:szCs w:val="22"/>
        </w:rPr>
        <w:t>Share progress and results regularly with my Indian Health Nurse Fellows</w:t>
      </w:r>
      <w:r w:rsidR="008F6AAB" w:rsidRPr="00707BBC">
        <w:rPr>
          <w:rFonts w:ascii="Aptos" w:hAnsi="Aptos"/>
          <w:bCs/>
          <w:szCs w:val="22"/>
        </w:rPr>
        <w:t xml:space="preserve"> cohort</w:t>
      </w:r>
      <w:r w:rsidR="00541583">
        <w:rPr>
          <w:rFonts w:ascii="Aptos" w:hAnsi="Aptos"/>
          <w:bCs/>
          <w:szCs w:val="22"/>
        </w:rPr>
        <w:t>.</w:t>
      </w:r>
    </w:p>
    <w:p w14:paraId="3DA28199" w14:textId="71BD5981" w:rsidR="003D03D1" w:rsidRPr="00707BBC" w:rsidRDefault="00157A38" w:rsidP="002A3F29">
      <w:pPr>
        <w:pStyle w:val="ListParagraph"/>
        <w:numPr>
          <w:ilvl w:val="0"/>
          <w:numId w:val="9"/>
        </w:numPr>
        <w:spacing w:line="276" w:lineRule="auto"/>
        <w:contextualSpacing w:val="0"/>
        <w:rPr>
          <w:rFonts w:ascii="Aptos" w:hAnsi="Aptos"/>
          <w:bCs/>
          <w:szCs w:val="22"/>
        </w:rPr>
      </w:pPr>
      <w:r w:rsidRPr="00707BBC">
        <w:rPr>
          <w:rFonts w:ascii="Aptos" w:hAnsi="Aptos"/>
          <w:bCs/>
          <w:szCs w:val="22"/>
        </w:rPr>
        <w:t>Learn from and share generously with my Indian Health Nurse Fellows</w:t>
      </w:r>
      <w:r w:rsidR="008F6AAB" w:rsidRPr="00707BBC">
        <w:rPr>
          <w:rFonts w:ascii="Aptos" w:hAnsi="Aptos"/>
          <w:bCs/>
          <w:szCs w:val="22"/>
        </w:rPr>
        <w:t xml:space="preserve"> cohort</w:t>
      </w:r>
      <w:r w:rsidRPr="00707BBC">
        <w:rPr>
          <w:rFonts w:ascii="Aptos" w:hAnsi="Aptos"/>
          <w:bCs/>
          <w:szCs w:val="22"/>
        </w:rPr>
        <w:t xml:space="preserve"> and other geriatric-focused specialty workforce programs.</w:t>
      </w:r>
    </w:p>
    <w:p w14:paraId="2C8126E1" w14:textId="1626C931" w:rsidR="003D03D1" w:rsidRPr="002A3F29" w:rsidRDefault="003D03D1">
      <w:pPr>
        <w:rPr>
          <w:rFonts w:ascii="Aptos" w:hAnsi="Aptos"/>
          <w:bCs/>
          <w:sz w:val="22"/>
          <w:szCs w:val="21"/>
        </w:rPr>
      </w:pPr>
      <w:r w:rsidRPr="002A3F29">
        <w:rPr>
          <w:rFonts w:ascii="Aptos" w:hAnsi="Aptos"/>
          <w:bCs/>
          <w:sz w:val="22"/>
          <w:szCs w:val="21"/>
        </w:rPr>
        <w:br w:type="page"/>
      </w:r>
    </w:p>
    <w:p w14:paraId="7667A2F2" w14:textId="2C52F231" w:rsidR="00157A38" w:rsidRPr="00707BBC" w:rsidRDefault="00157A38" w:rsidP="008262B0">
      <w:pPr>
        <w:pStyle w:val="Heading1"/>
        <w:rPr>
          <w:rFonts w:ascii="Aptos" w:hAnsi="Aptos"/>
          <w:sz w:val="28"/>
          <w:szCs w:val="28"/>
        </w:rPr>
      </w:pPr>
      <w:bookmarkStart w:id="4" w:name="_Toc149914813"/>
      <w:r w:rsidRPr="00707BBC">
        <w:rPr>
          <w:rFonts w:ascii="Aptos" w:hAnsi="Aptos"/>
          <w:sz w:val="28"/>
          <w:szCs w:val="28"/>
        </w:rPr>
        <w:lastRenderedPageBreak/>
        <w:t>Identify the Training You Will Attend:</w:t>
      </w:r>
      <w:bookmarkEnd w:id="4"/>
    </w:p>
    <w:p w14:paraId="53D3400C" w14:textId="236141C0" w:rsidR="00265265" w:rsidRPr="00707BBC" w:rsidRDefault="00183CFE" w:rsidP="002A3F29">
      <w:pPr>
        <w:spacing w:line="276" w:lineRule="auto"/>
        <w:rPr>
          <w:rFonts w:ascii="Aptos" w:hAnsi="Aptos"/>
        </w:rPr>
      </w:pPr>
      <w:r w:rsidRPr="45FA5623">
        <w:rPr>
          <w:rFonts w:ascii="Aptos" w:hAnsi="Aptos"/>
        </w:rPr>
        <w:t>Choose o</w:t>
      </w:r>
      <w:r w:rsidR="00157A38" w:rsidRPr="45FA5623">
        <w:rPr>
          <w:rFonts w:ascii="Aptos" w:hAnsi="Aptos"/>
        </w:rPr>
        <w:t xml:space="preserve">ne core </w:t>
      </w:r>
      <w:r w:rsidRPr="45FA5623">
        <w:rPr>
          <w:rFonts w:ascii="Aptos" w:hAnsi="Aptos"/>
        </w:rPr>
        <w:t xml:space="preserve">AND </w:t>
      </w:r>
      <w:r w:rsidR="00157A38" w:rsidRPr="45FA5623">
        <w:rPr>
          <w:rFonts w:ascii="Aptos" w:hAnsi="Aptos"/>
        </w:rPr>
        <w:t xml:space="preserve">at least one </w:t>
      </w:r>
      <w:r w:rsidR="00DB2ADC" w:rsidRPr="45FA5623">
        <w:rPr>
          <w:rFonts w:ascii="Aptos" w:hAnsi="Aptos"/>
        </w:rPr>
        <w:t>specialty training(s)</w:t>
      </w:r>
      <w:r w:rsidRPr="45FA5623">
        <w:rPr>
          <w:rFonts w:ascii="Aptos" w:hAnsi="Aptos"/>
        </w:rPr>
        <w:t xml:space="preserve"> (or alternative training courses)</w:t>
      </w:r>
      <w:r w:rsidR="72638036" w:rsidRPr="45FA5623">
        <w:rPr>
          <w:rFonts w:ascii="Aptos" w:hAnsi="Aptos"/>
        </w:rPr>
        <w:t xml:space="preserve"> and register by </w:t>
      </w:r>
      <w:r w:rsidR="02D26C2E" w:rsidRPr="45FA5623">
        <w:rPr>
          <w:rFonts w:ascii="Aptos" w:hAnsi="Aptos"/>
        </w:rPr>
        <w:t>D</w:t>
      </w:r>
      <w:r w:rsidR="44CFF8A3" w:rsidRPr="45FA5623">
        <w:rPr>
          <w:rFonts w:ascii="Aptos" w:hAnsi="Aptos"/>
        </w:rPr>
        <w:t xml:space="preserve">ecember </w:t>
      </w:r>
      <w:r w:rsidR="4F4EC51A" w:rsidRPr="45FA5623">
        <w:rPr>
          <w:rFonts w:ascii="Aptos" w:hAnsi="Aptos"/>
        </w:rPr>
        <w:t>19</w:t>
      </w:r>
      <w:r w:rsidR="44CFF8A3" w:rsidRPr="45FA5623">
        <w:rPr>
          <w:rFonts w:ascii="Aptos" w:hAnsi="Aptos"/>
        </w:rPr>
        <w:t>, 2025. Your</w:t>
      </w:r>
      <w:r w:rsidRPr="45FA5623">
        <w:rPr>
          <w:rFonts w:ascii="Aptos" w:hAnsi="Aptos"/>
        </w:rPr>
        <w:t xml:space="preserve"> combined maximum budget of $1,000 for all courses from the following</w:t>
      </w:r>
    </w:p>
    <w:p w14:paraId="3BD6D1A9" w14:textId="77777777" w:rsidR="00DB2ADC" w:rsidRPr="00707BBC" w:rsidRDefault="00DB2ADC" w:rsidP="002A3F29">
      <w:pPr>
        <w:pStyle w:val="ListParagraph"/>
        <w:spacing w:line="276" w:lineRule="auto"/>
        <w:ind w:left="360"/>
        <w:rPr>
          <w:rFonts w:ascii="Aptos" w:hAnsi="Aptos"/>
          <w:szCs w:val="28"/>
        </w:rPr>
      </w:pPr>
      <w:r w:rsidRPr="00707BBC">
        <w:rPr>
          <w:rFonts w:ascii="Aptos" w:hAnsi="Aptos"/>
          <w:b/>
          <w:szCs w:val="28"/>
        </w:rPr>
        <w:t>Select one online core curriculum training</w:t>
      </w:r>
      <w:r w:rsidRPr="00707BBC">
        <w:rPr>
          <w:rFonts w:ascii="Aptos" w:hAnsi="Aptos"/>
          <w:szCs w:val="28"/>
        </w:rPr>
        <w:t>:</w:t>
      </w:r>
    </w:p>
    <w:p w14:paraId="3B360C5F" w14:textId="1F535048" w:rsidR="00DB2ADC" w:rsidRPr="00707BBC" w:rsidRDefault="00DB2ADC" w:rsidP="002A3F29">
      <w:pPr>
        <w:pStyle w:val="ListParagraph"/>
        <w:numPr>
          <w:ilvl w:val="0"/>
          <w:numId w:val="5"/>
        </w:numPr>
        <w:spacing w:line="276" w:lineRule="auto"/>
        <w:ind w:left="720"/>
        <w:rPr>
          <w:rFonts w:ascii="Aptos" w:hAnsi="Aptos"/>
          <w:szCs w:val="28"/>
        </w:rPr>
      </w:pPr>
      <w:r w:rsidRPr="00707BBC">
        <w:rPr>
          <w:rFonts w:ascii="Aptos" w:hAnsi="Aptos"/>
          <w:szCs w:val="28"/>
        </w:rPr>
        <w:t>Indian Health: Foundations of Nursing Care for Older Adults (RN Core Courses) ($275)</w:t>
      </w:r>
    </w:p>
    <w:p w14:paraId="23857965" w14:textId="59DC1A07" w:rsidR="00DB2ADC" w:rsidRPr="00707BBC" w:rsidRDefault="00DB2ADC" w:rsidP="002A3F29">
      <w:pPr>
        <w:pStyle w:val="ListParagraph"/>
        <w:numPr>
          <w:ilvl w:val="0"/>
          <w:numId w:val="5"/>
        </w:numPr>
        <w:spacing w:line="276" w:lineRule="auto"/>
        <w:ind w:left="720"/>
        <w:rPr>
          <w:rFonts w:ascii="Aptos" w:hAnsi="Aptos"/>
          <w:szCs w:val="28"/>
        </w:rPr>
      </w:pPr>
      <w:r w:rsidRPr="00707BBC">
        <w:rPr>
          <w:rFonts w:ascii="Aptos" w:hAnsi="Aptos"/>
          <w:szCs w:val="28"/>
        </w:rPr>
        <w:t>Indian Health: Foundations of Nursing Care for Older Adults (APRN Core Courses) $300 (Discounted from $325)</w:t>
      </w:r>
    </w:p>
    <w:p w14:paraId="6BDF68DD" w14:textId="12FC70D1" w:rsidR="007A2A0E" w:rsidRPr="00707BBC" w:rsidRDefault="007A2A0E" w:rsidP="002A3F29">
      <w:pPr>
        <w:pStyle w:val="ListParagraph"/>
        <w:numPr>
          <w:ilvl w:val="0"/>
          <w:numId w:val="5"/>
        </w:numPr>
        <w:spacing w:line="276" w:lineRule="auto"/>
        <w:ind w:left="720"/>
        <w:rPr>
          <w:rFonts w:ascii="Aptos" w:hAnsi="Aptos"/>
          <w:szCs w:val="28"/>
        </w:rPr>
      </w:pPr>
      <w:r w:rsidRPr="00707BBC">
        <w:rPr>
          <w:rFonts w:ascii="Aptos" w:hAnsi="Aptos"/>
          <w:szCs w:val="28"/>
        </w:rPr>
        <w:t>I have built my own Core curriculum, see information below*</w:t>
      </w:r>
    </w:p>
    <w:p w14:paraId="1A440945" w14:textId="14687399" w:rsidR="00D36497" w:rsidRPr="00707BBC" w:rsidRDefault="00D36497" w:rsidP="002A3F29">
      <w:pPr>
        <w:spacing w:line="276" w:lineRule="auto"/>
        <w:rPr>
          <w:rFonts w:ascii="Aptos" w:hAnsi="Aptos"/>
          <w:b/>
          <w:szCs w:val="28"/>
        </w:rPr>
      </w:pPr>
      <w:r w:rsidRPr="00707BBC">
        <w:rPr>
          <w:rFonts w:ascii="Aptos" w:hAnsi="Aptos"/>
          <w:b/>
          <w:szCs w:val="28"/>
        </w:rPr>
        <w:t>AND</w:t>
      </w:r>
    </w:p>
    <w:p w14:paraId="528EEC36" w14:textId="73F4673A" w:rsidR="00DB2ADC" w:rsidRPr="00707BBC" w:rsidRDefault="00DB2ADC" w:rsidP="002A3F29">
      <w:pPr>
        <w:pStyle w:val="ListParagraph"/>
        <w:spacing w:line="276" w:lineRule="auto"/>
        <w:ind w:left="360"/>
        <w:rPr>
          <w:rFonts w:ascii="Aptos" w:hAnsi="Aptos"/>
        </w:rPr>
      </w:pPr>
      <w:r w:rsidRPr="00707BBC">
        <w:rPr>
          <w:rFonts w:ascii="Aptos" w:hAnsi="Aptos"/>
          <w:b/>
          <w:bCs/>
        </w:rPr>
        <w:t xml:space="preserve">Select </w:t>
      </w:r>
      <w:r w:rsidR="17F8BBD5" w:rsidRPr="00707BBC">
        <w:rPr>
          <w:rFonts w:ascii="Aptos" w:hAnsi="Aptos"/>
          <w:b/>
          <w:bCs/>
        </w:rPr>
        <w:t xml:space="preserve">and sign up for </w:t>
      </w:r>
      <w:r w:rsidRPr="00707BBC">
        <w:rPr>
          <w:rFonts w:ascii="Aptos" w:hAnsi="Aptos"/>
          <w:b/>
          <w:bCs/>
        </w:rPr>
        <w:t>at least one specialty training option, and any additional options</w:t>
      </w:r>
      <w:r w:rsidR="6FC1D621" w:rsidRPr="00707BBC">
        <w:rPr>
          <w:rFonts w:ascii="Aptos" w:hAnsi="Aptos"/>
          <w:b/>
          <w:bCs/>
        </w:rPr>
        <w:t xml:space="preserve"> </w:t>
      </w:r>
      <w:r w:rsidR="30779FF2" w:rsidRPr="00707BBC">
        <w:rPr>
          <w:rFonts w:ascii="Aptos" w:hAnsi="Aptos"/>
          <w:b/>
          <w:bCs/>
        </w:rPr>
        <w:t>-</w:t>
      </w:r>
    </w:p>
    <w:p w14:paraId="5008A942" w14:textId="4930AA21" w:rsidR="00DB2ADC" w:rsidRPr="00707BBC" w:rsidRDefault="00DB2ADC" w:rsidP="002A3F29">
      <w:pPr>
        <w:pStyle w:val="ListParagraph"/>
        <w:numPr>
          <w:ilvl w:val="0"/>
          <w:numId w:val="6"/>
        </w:numPr>
        <w:spacing w:line="276" w:lineRule="auto"/>
        <w:ind w:left="720"/>
        <w:rPr>
          <w:rFonts w:ascii="Aptos" w:hAnsi="Aptos"/>
          <w:szCs w:val="28"/>
        </w:rPr>
      </w:pPr>
      <w:r w:rsidRPr="00707BBC">
        <w:rPr>
          <w:rFonts w:ascii="Aptos" w:hAnsi="Aptos"/>
          <w:szCs w:val="28"/>
        </w:rPr>
        <w:t xml:space="preserve">Indian Health: Behavioral Health (RN) $350 </w:t>
      </w:r>
    </w:p>
    <w:p w14:paraId="77523A6A" w14:textId="064B009B" w:rsidR="00DB2ADC" w:rsidRPr="00707BBC" w:rsidRDefault="00DB2ADC" w:rsidP="002A3F29">
      <w:pPr>
        <w:pStyle w:val="ListParagraph"/>
        <w:numPr>
          <w:ilvl w:val="0"/>
          <w:numId w:val="6"/>
        </w:numPr>
        <w:spacing w:line="276" w:lineRule="auto"/>
        <w:ind w:left="720"/>
        <w:rPr>
          <w:rFonts w:ascii="Aptos" w:hAnsi="Aptos"/>
          <w:szCs w:val="28"/>
        </w:rPr>
      </w:pPr>
      <w:r w:rsidRPr="00707BBC">
        <w:rPr>
          <w:rFonts w:ascii="Aptos" w:hAnsi="Aptos"/>
          <w:szCs w:val="28"/>
        </w:rPr>
        <w:t>Indian Health: Dementia (RN) $180</w:t>
      </w:r>
    </w:p>
    <w:p w14:paraId="2897F4DD" w14:textId="091D119B" w:rsidR="00DB2ADC" w:rsidRPr="00707BBC" w:rsidRDefault="00DB2ADC" w:rsidP="002A3F29">
      <w:pPr>
        <w:pStyle w:val="ListParagraph"/>
        <w:numPr>
          <w:ilvl w:val="0"/>
          <w:numId w:val="6"/>
        </w:numPr>
        <w:spacing w:line="276" w:lineRule="auto"/>
        <w:ind w:left="720"/>
        <w:rPr>
          <w:rFonts w:ascii="Aptos" w:hAnsi="Aptos"/>
          <w:szCs w:val="28"/>
        </w:rPr>
      </w:pPr>
      <w:r w:rsidRPr="00707BBC">
        <w:rPr>
          <w:rFonts w:ascii="Aptos" w:hAnsi="Aptos"/>
          <w:szCs w:val="28"/>
        </w:rPr>
        <w:t>Indian Health: Public Health Nursing and Older Adults (RN) $220</w:t>
      </w:r>
    </w:p>
    <w:p w14:paraId="68997B9A" w14:textId="1ACC1AB6" w:rsidR="00DB2ADC" w:rsidRPr="00707BBC" w:rsidRDefault="00DB2ADC" w:rsidP="002A3F29">
      <w:pPr>
        <w:pStyle w:val="ListParagraph"/>
        <w:numPr>
          <w:ilvl w:val="0"/>
          <w:numId w:val="6"/>
        </w:numPr>
        <w:spacing w:line="276" w:lineRule="auto"/>
        <w:ind w:left="720"/>
        <w:rPr>
          <w:rFonts w:ascii="Aptos" w:hAnsi="Aptos"/>
          <w:szCs w:val="28"/>
        </w:rPr>
      </w:pPr>
      <w:r w:rsidRPr="00707BBC">
        <w:rPr>
          <w:rFonts w:ascii="Aptos" w:hAnsi="Aptos"/>
          <w:szCs w:val="28"/>
        </w:rPr>
        <w:t xml:space="preserve">Indian Health: </w:t>
      </w:r>
      <w:proofErr w:type="spellStart"/>
      <w:r w:rsidRPr="00707BBC">
        <w:rPr>
          <w:rFonts w:ascii="Aptos" w:hAnsi="Aptos"/>
          <w:szCs w:val="28"/>
        </w:rPr>
        <w:t>GeroPsych</w:t>
      </w:r>
      <w:proofErr w:type="spellEnd"/>
      <w:r w:rsidRPr="00707BBC">
        <w:rPr>
          <w:rFonts w:ascii="Aptos" w:hAnsi="Aptos"/>
          <w:szCs w:val="28"/>
        </w:rPr>
        <w:t xml:space="preserve"> (APRN) $140</w:t>
      </w:r>
    </w:p>
    <w:p w14:paraId="13E1999C" w14:textId="103D577D" w:rsidR="00DB2ADC" w:rsidRPr="00707BBC" w:rsidRDefault="00DB2ADC" w:rsidP="002A3F29">
      <w:pPr>
        <w:pStyle w:val="ListParagraph"/>
        <w:numPr>
          <w:ilvl w:val="0"/>
          <w:numId w:val="6"/>
        </w:numPr>
        <w:spacing w:line="276" w:lineRule="auto"/>
        <w:ind w:left="720"/>
        <w:rPr>
          <w:rFonts w:ascii="Aptos" w:hAnsi="Aptos"/>
          <w:szCs w:val="28"/>
        </w:rPr>
      </w:pPr>
      <w:r w:rsidRPr="00707BBC">
        <w:rPr>
          <w:rFonts w:ascii="Aptos" w:hAnsi="Aptos"/>
          <w:szCs w:val="28"/>
        </w:rPr>
        <w:t>Indian Health: Leadership Series (APRN &amp; RN) $300</w:t>
      </w:r>
    </w:p>
    <w:p w14:paraId="1C5219D9" w14:textId="40AC14CB" w:rsidR="00202AAA" w:rsidRPr="00BF02E7" w:rsidRDefault="00202AAA" w:rsidP="00BF02E7">
      <w:pPr>
        <w:spacing w:line="276" w:lineRule="auto"/>
        <w:rPr>
          <w:rFonts w:ascii="Aptos" w:hAnsi="Aptos"/>
          <w:b/>
          <w:szCs w:val="28"/>
        </w:rPr>
      </w:pPr>
      <w:r w:rsidRPr="00BF02E7">
        <w:rPr>
          <w:rFonts w:ascii="Aptos" w:hAnsi="Aptos"/>
          <w:b/>
          <w:szCs w:val="28"/>
        </w:rPr>
        <w:t>OR</w:t>
      </w:r>
    </w:p>
    <w:p w14:paraId="5F390DB9" w14:textId="6B426029" w:rsidR="00DB2ADC" w:rsidRPr="0092628D" w:rsidRDefault="007A2A0E" w:rsidP="002A3F29">
      <w:pPr>
        <w:pStyle w:val="ListParagraph"/>
        <w:numPr>
          <w:ilvl w:val="0"/>
          <w:numId w:val="7"/>
        </w:numPr>
        <w:spacing w:after="200" w:line="276" w:lineRule="auto"/>
        <w:ind w:left="720"/>
        <w:rPr>
          <w:rFonts w:ascii="Aptos" w:hAnsi="Aptos"/>
          <w:szCs w:val="28"/>
        </w:rPr>
      </w:pPr>
      <w:r w:rsidRPr="0092628D" w:rsidDel="007A2A0E">
        <w:rPr>
          <w:rFonts w:ascii="Aptos" w:hAnsi="Aptos"/>
          <w:szCs w:val="28"/>
        </w:rPr>
        <w:t xml:space="preserve"> </w:t>
      </w:r>
      <w:r w:rsidRPr="0092628D">
        <w:rPr>
          <w:rFonts w:ascii="Aptos" w:hAnsi="Aptos"/>
          <w:szCs w:val="28"/>
        </w:rPr>
        <w:t xml:space="preserve">I </w:t>
      </w:r>
      <w:r w:rsidR="00CD4201">
        <w:rPr>
          <w:rFonts w:ascii="Aptos" w:hAnsi="Aptos"/>
          <w:szCs w:val="28"/>
        </w:rPr>
        <w:t>would like to</w:t>
      </w:r>
      <w:r w:rsidRPr="0092628D">
        <w:rPr>
          <w:rFonts w:ascii="Aptos" w:hAnsi="Aptos"/>
          <w:szCs w:val="28"/>
        </w:rPr>
        <w:t xml:space="preserve"> buil</w:t>
      </w:r>
      <w:r w:rsidR="00CD4201">
        <w:rPr>
          <w:rFonts w:ascii="Aptos" w:hAnsi="Aptos"/>
          <w:szCs w:val="28"/>
        </w:rPr>
        <w:t>d</w:t>
      </w:r>
      <w:r w:rsidRPr="0092628D">
        <w:rPr>
          <w:rFonts w:ascii="Aptos" w:hAnsi="Aptos"/>
          <w:szCs w:val="28"/>
        </w:rPr>
        <w:t xml:space="preserve"> my own Specialty curriculum, see information below*</w:t>
      </w:r>
    </w:p>
    <w:p w14:paraId="3831164E" w14:textId="55882569" w:rsidR="007A2A0E" w:rsidRPr="00707BBC" w:rsidRDefault="007A2A0E" w:rsidP="002A3F29">
      <w:pPr>
        <w:spacing w:after="200" w:line="276" w:lineRule="auto"/>
        <w:rPr>
          <w:rFonts w:ascii="Aptos" w:hAnsi="Aptos"/>
          <w:b/>
          <w:bCs/>
        </w:rPr>
      </w:pPr>
      <w:r w:rsidRPr="00707BBC">
        <w:rPr>
          <w:rFonts w:ascii="Aptos" w:hAnsi="Aptos"/>
          <w:b/>
          <w:bCs/>
        </w:rPr>
        <w:t>If you have identified or developed alternative training courses in lieu of Core or Specialty training courses above, please list them here. Your request will be reviewed</w:t>
      </w:r>
      <w:r w:rsidR="00BC741A">
        <w:rPr>
          <w:rFonts w:ascii="Aptos" w:hAnsi="Aptos"/>
          <w:b/>
          <w:bCs/>
        </w:rPr>
        <w:t>. Y</w:t>
      </w:r>
      <w:r w:rsidR="701673A0" w:rsidRPr="00707BBC">
        <w:rPr>
          <w:rFonts w:ascii="Aptos" w:hAnsi="Aptos"/>
          <w:b/>
          <w:bCs/>
        </w:rPr>
        <w:t>ou</w:t>
      </w:r>
      <w:r w:rsidRPr="00707BBC">
        <w:rPr>
          <w:rFonts w:ascii="Aptos" w:hAnsi="Aptos"/>
          <w:b/>
          <w:bCs/>
        </w:rPr>
        <w:t xml:space="preserve"> must receive approval </w:t>
      </w:r>
      <w:r w:rsidRPr="00707BBC">
        <w:rPr>
          <w:rFonts w:ascii="Aptos" w:hAnsi="Aptos"/>
          <w:b/>
          <w:bCs/>
          <w:i/>
          <w:iCs/>
          <w:u w:val="single"/>
        </w:rPr>
        <w:t>before</w:t>
      </w:r>
      <w:r w:rsidRPr="00707BBC">
        <w:rPr>
          <w:rFonts w:ascii="Aptos" w:hAnsi="Aptos"/>
          <w:b/>
          <w:bCs/>
        </w:rPr>
        <w:t xml:space="preserve"> proceeding with registration.</w:t>
      </w:r>
    </w:p>
    <w:p w14:paraId="05ACA1FB" w14:textId="5E01CA93" w:rsidR="00157A38" w:rsidRPr="00707BBC" w:rsidRDefault="000A15FA" w:rsidP="002A3F29">
      <w:pPr>
        <w:spacing w:after="200" w:line="276" w:lineRule="auto"/>
        <w:rPr>
          <w:rFonts w:ascii="Aptos" w:hAnsi="Aptos"/>
          <w:i/>
          <w:iCs/>
        </w:rPr>
      </w:pPr>
      <w:r w:rsidRPr="00707BBC">
        <w:rPr>
          <w:rFonts w:ascii="Aptos" w:hAnsi="Aptos"/>
          <w:i/>
          <w:iCs/>
        </w:rPr>
        <w:t>*</w:t>
      </w:r>
      <w:r w:rsidR="00DB2ADC" w:rsidRPr="00707BBC">
        <w:rPr>
          <w:rFonts w:ascii="Aptos" w:hAnsi="Aptos"/>
          <w:i/>
          <w:iCs/>
        </w:rPr>
        <w:t>Optionally, nurse applicants can propose other outside training courses or programs (not for college credit) that include the curriculum topics covered in the core courses in addition to other geriatric specialty training that best meets their individual training needs.</w:t>
      </w:r>
      <w:r w:rsidR="00CD4201">
        <w:rPr>
          <w:rFonts w:ascii="Aptos" w:hAnsi="Aptos"/>
          <w:i/>
          <w:iCs/>
        </w:rPr>
        <w:t xml:space="preserve"> Please contact TRIAD team for additional information.</w:t>
      </w:r>
    </w:p>
    <w:p w14:paraId="1ED5BD44" w14:textId="64A663E7" w:rsidR="002A3F29" w:rsidRPr="002A3F29" w:rsidRDefault="002A3F29">
      <w:pPr>
        <w:rPr>
          <w:rFonts w:ascii="Aptos" w:hAnsi="Aptos"/>
          <w:sz w:val="22"/>
          <w:szCs w:val="22"/>
        </w:rPr>
      </w:pPr>
      <w:r w:rsidRPr="002A3F29">
        <w:rPr>
          <w:rFonts w:ascii="Aptos" w:hAnsi="Aptos"/>
          <w:sz w:val="22"/>
          <w:szCs w:val="22"/>
        </w:rPr>
        <w:br w:type="page"/>
      </w:r>
    </w:p>
    <w:p w14:paraId="2E734873" w14:textId="54E83D4D" w:rsidR="00090F06" w:rsidRPr="00707BBC" w:rsidRDefault="00090F06" w:rsidP="008262B0">
      <w:pPr>
        <w:pStyle w:val="Heading1"/>
        <w:rPr>
          <w:rFonts w:ascii="Aptos" w:hAnsi="Aptos"/>
          <w:sz w:val="28"/>
          <w:szCs w:val="28"/>
        </w:rPr>
      </w:pPr>
      <w:bookmarkStart w:id="5" w:name="_Toc149914814"/>
      <w:r w:rsidRPr="00707BBC">
        <w:rPr>
          <w:rFonts w:ascii="Aptos" w:hAnsi="Aptos"/>
          <w:sz w:val="28"/>
          <w:szCs w:val="28"/>
        </w:rPr>
        <w:lastRenderedPageBreak/>
        <w:t xml:space="preserve">Provide a brief description of </w:t>
      </w:r>
      <w:r w:rsidR="0018764E" w:rsidRPr="00707BBC">
        <w:rPr>
          <w:rFonts w:ascii="Aptos" w:hAnsi="Aptos"/>
          <w:sz w:val="28"/>
          <w:szCs w:val="28"/>
        </w:rPr>
        <w:t xml:space="preserve">the </w:t>
      </w:r>
      <w:r w:rsidRPr="00707BBC">
        <w:rPr>
          <w:rFonts w:ascii="Aptos" w:hAnsi="Aptos"/>
          <w:sz w:val="28"/>
          <w:szCs w:val="28"/>
        </w:rPr>
        <w:t>tentative project or activity:</w:t>
      </w:r>
      <w:bookmarkEnd w:id="5"/>
    </w:p>
    <w:p w14:paraId="043B3476" w14:textId="77777777" w:rsidR="00F079C4" w:rsidRPr="002A3F29" w:rsidRDefault="00F079C4" w:rsidP="00F079C4">
      <w:pPr>
        <w:pStyle w:val="BodyText"/>
        <w:rPr>
          <w:rFonts w:ascii="Aptos" w:hAnsi="Aptos"/>
          <w:sz w:val="24"/>
          <w:szCs w:val="24"/>
        </w:rPr>
      </w:pPr>
    </w:p>
    <w:p w14:paraId="6E583B8D" w14:textId="5293AC12" w:rsidR="00F079C4" w:rsidRPr="002A3F29" w:rsidRDefault="00F079C4" w:rsidP="00F079C4">
      <w:pPr>
        <w:pStyle w:val="BodyText"/>
        <w:spacing w:before="3"/>
        <w:ind w:right="140"/>
        <w:rPr>
          <w:rFonts w:ascii="Aptos" w:hAnsi="Aptos"/>
          <w:b/>
          <w:sz w:val="24"/>
          <w:szCs w:val="24"/>
        </w:rPr>
      </w:pPr>
      <w:r w:rsidRPr="002A3F29">
        <w:rPr>
          <w:rFonts w:ascii="Aptos" w:hAnsi="Aptos"/>
          <w:b/>
          <w:sz w:val="24"/>
          <w:szCs w:val="24"/>
        </w:rPr>
        <w:t>What is the tentative geriatric clinical topic you are interested in working on?</w:t>
      </w:r>
    </w:p>
    <w:p w14:paraId="4A2C9494" w14:textId="77777777" w:rsidR="00F079C4" w:rsidRPr="002A3F29" w:rsidRDefault="00F079C4" w:rsidP="00F079C4">
      <w:pPr>
        <w:pStyle w:val="BodyText"/>
        <w:spacing w:before="3"/>
        <w:ind w:right="140"/>
        <w:rPr>
          <w:rFonts w:ascii="Aptos" w:hAnsi="Apto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90"/>
      </w:tblGrid>
      <w:tr w:rsidR="00F079C4" w:rsidRPr="002A3F29" w14:paraId="39536523" w14:textId="77777777" w:rsidTr="002A3F29">
        <w:trPr>
          <w:trHeight w:val="3355"/>
        </w:trPr>
        <w:tc>
          <w:tcPr>
            <w:tcW w:w="5000" w:type="pct"/>
          </w:tcPr>
          <w:p w14:paraId="49F18243" w14:textId="77777777" w:rsidR="00F079C4" w:rsidRPr="002A3F29" w:rsidRDefault="00F079C4" w:rsidP="00F079C4">
            <w:pPr>
              <w:pStyle w:val="TableParagraph"/>
              <w:spacing w:before="30"/>
              <w:ind w:left="90"/>
              <w:rPr>
                <w:rFonts w:ascii="Aptos" w:hAnsi="Aptos"/>
                <w:color w:val="818181"/>
                <w:sz w:val="24"/>
                <w:szCs w:val="24"/>
              </w:rPr>
            </w:pPr>
            <w:r w:rsidRPr="002A3F29">
              <w:rPr>
                <w:rFonts w:ascii="Aptos" w:hAnsi="Aptos"/>
                <w:color w:val="818181"/>
                <w:sz w:val="24"/>
                <w:szCs w:val="24"/>
              </w:rPr>
              <w:t>Click here to enter text.</w:t>
            </w:r>
          </w:p>
          <w:p w14:paraId="40DE5B83" w14:textId="1A909F29" w:rsidR="00F079C4" w:rsidRPr="002A3F29" w:rsidRDefault="00F079C4" w:rsidP="00F079C4">
            <w:pPr>
              <w:pStyle w:val="TableParagraph"/>
              <w:spacing w:before="30"/>
              <w:ind w:left="0"/>
              <w:rPr>
                <w:rFonts w:ascii="Aptos" w:hAnsi="Aptos"/>
                <w:color w:val="818181"/>
                <w:sz w:val="24"/>
                <w:szCs w:val="24"/>
              </w:rPr>
            </w:pPr>
          </w:p>
          <w:p w14:paraId="6D6791DB" w14:textId="77777777" w:rsidR="00F079C4" w:rsidRPr="002A3F29" w:rsidRDefault="00F079C4" w:rsidP="00FB6484">
            <w:pPr>
              <w:pStyle w:val="TableParagraph"/>
              <w:spacing w:before="30"/>
              <w:ind w:left="108"/>
              <w:rPr>
                <w:rFonts w:ascii="Aptos" w:hAnsi="Aptos"/>
                <w:sz w:val="24"/>
                <w:szCs w:val="24"/>
              </w:rPr>
            </w:pPr>
          </w:p>
        </w:tc>
      </w:tr>
    </w:tbl>
    <w:p w14:paraId="7227B52D" w14:textId="1EAFD794" w:rsidR="00157A38" w:rsidRPr="002A3F29" w:rsidRDefault="00157A38" w:rsidP="00F079C4">
      <w:pPr>
        <w:tabs>
          <w:tab w:val="left" w:pos="4337"/>
        </w:tabs>
        <w:rPr>
          <w:rFonts w:ascii="Aptos" w:hAnsi="Aptos"/>
          <w:b/>
          <w:sz w:val="22"/>
          <w:szCs w:val="21"/>
        </w:rPr>
      </w:pPr>
    </w:p>
    <w:p w14:paraId="113F4DD8" w14:textId="7405B04B" w:rsidR="00F079C4" w:rsidRPr="002A3F29" w:rsidRDefault="00F079C4" w:rsidP="3ADEDA34">
      <w:pPr>
        <w:rPr>
          <w:rFonts w:ascii="Aptos" w:hAnsi="Aptos"/>
          <w:b/>
          <w:bCs/>
        </w:rPr>
      </w:pPr>
      <w:r w:rsidRPr="002A3F29">
        <w:rPr>
          <w:rFonts w:ascii="Aptos" w:hAnsi="Aptos"/>
          <w:b/>
          <w:bCs/>
        </w:rPr>
        <w:t>Describe your tentative idea</w:t>
      </w:r>
      <w:r w:rsidR="32D88D2C" w:rsidRPr="002A3F29">
        <w:rPr>
          <w:rFonts w:ascii="Aptos" w:hAnsi="Aptos"/>
          <w:b/>
          <w:bCs/>
        </w:rPr>
        <w:t>s</w:t>
      </w:r>
      <w:r w:rsidRPr="002A3F29">
        <w:rPr>
          <w:rFonts w:ascii="Aptos" w:hAnsi="Aptos"/>
          <w:b/>
          <w:bCs/>
        </w:rPr>
        <w:t xml:space="preserve"> for a nurse-led applied learning </w:t>
      </w:r>
      <w:r w:rsidR="007A70E0" w:rsidRPr="002A3F29">
        <w:rPr>
          <w:rFonts w:ascii="Aptos" w:hAnsi="Aptos"/>
          <w:b/>
          <w:bCs/>
        </w:rPr>
        <w:t xml:space="preserve">activity or </w:t>
      </w:r>
      <w:r w:rsidRPr="002A3F29">
        <w:rPr>
          <w:rFonts w:ascii="Aptos" w:hAnsi="Aptos"/>
          <w:b/>
          <w:bCs/>
        </w:rPr>
        <w:t>project (see FAQ for a list of ideas):</w:t>
      </w:r>
    </w:p>
    <w:p w14:paraId="074B00A9" w14:textId="77777777" w:rsidR="00F079C4" w:rsidRPr="002A3F29" w:rsidRDefault="00F079C4" w:rsidP="00F079C4">
      <w:pPr>
        <w:pStyle w:val="BodyText"/>
        <w:spacing w:before="3"/>
        <w:ind w:right="140"/>
        <w:rPr>
          <w:rFonts w:ascii="Aptos" w:hAnsi="Aptos"/>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90"/>
      </w:tblGrid>
      <w:tr w:rsidR="00F079C4" w:rsidRPr="002A3F29" w14:paraId="5A84360E" w14:textId="77777777" w:rsidTr="002A3F29">
        <w:trPr>
          <w:trHeight w:val="3357"/>
        </w:trPr>
        <w:tc>
          <w:tcPr>
            <w:tcW w:w="5000" w:type="pct"/>
          </w:tcPr>
          <w:p w14:paraId="449A197B" w14:textId="77777777" w:rsidR="00F079C4" w:rsidRPr="002A3F29" w:rsidRDefault="00F079C4" w:rsidP="00FB6484">
            <w:pPr>
              <w:pStyle w:val="TableParagraph"/>
              <w:spacing w:before="30"/>
              <w:ind w:left="108"/>
              <w:rPr>
                <w:rFonts w:ascii="Aptos" w:hAnsi="Aptos"/>
                <w:color w:val="818181"/>
                <w:sz w:val="24"/>
                <w:szCs w:val="24"/>
              </w:rPr>
            </w:pPr>
            <w:r w:rsidRPr="002A3F29">
              <w:rPr>
                <w:rFonts w:ascii="Aptos" w:hAnsi="Aptos"/>
                <w:color w:val="818181"/>
                <w:sz w:val="24"/>
                <w:szCs w:val="24"/>
              </w:rPr>
              <w:t>Click here to enter text.</w:t>
            </w:r>
          </w:p>
          <w:p w14:paraId="66D05E7F" w14:textId="77777777" w:rsidR="00F079C4" w:rsidRPr="002A3F29" w:rsidRDefault="00F079C4" w:rsidP="00FB6484">
            <w:pPr>
              <w:pStyle w:val="TableParagraph"/>
              <w:spacing w:before="30"/>
              <w:ind w:left="108"/>
              <w:rPr>
                <w:rFonts w:ascii="Aptos" w:hAnsi="Aptos"/>
                <w:color w:val="818181"/>
                <w:sz w:val="24"/>
                <w:szCs w:val="24"/>
              </w:rPr>
            </w:pPr>
          </w:p>
          <w:p w14:paraId="62C60DAB" w14:textId="77777777" w:rsidR="00F079C4" w:rsidRPr="002A3F29" w:rsidRDefault="00F079C4" w:rsidP="00FB6484">
            <w:pPr>
              <w:pStyle w:val="TableParagraph"/>
              <w:spacing w:before="30"/>
              <w:ind w:left="108"/>
              <w:rPr>
                <w:rFonts w:ascii="Aptos" w:hAnsi="Aptos"/>
                <w:color w:val="818181"/>
                <w:sz w:val="24"/>
                <w:szCs w:val="24"/>
              </w:rPr>
            </w:pPr>
          </w:p>
          <w:p w14:paraId="630749A9" w14:textId="77777777" w:rsidR="00F079C4" w:rsidRPr="002A3F29" w:rsidRDefault="00F079C4" w:rsidP="00FB6484">
            <w:pPr>
              <w:pStyle w:val="TableParagraph"/>
              <w:spacing w:before="30"/>
              <w:ind w:left="108"/>
              <w:rPr>
                <w:rFonts w:ascii="Aptos" w:hAnsi="Aptos"/>
                <w:color w:val="818181"/>
                <w:sz w:val="24"/>
                <w:szCs w:val="24"/>
              </w:rPr>
            </w:pPr>
          </w:p>
          <w:p w14:paraId="29A1D1DB" w14:textId="77777777" w:rsidR="00F079C4" w:rsidRPr="002A3F29" w:rsidRDefault="00F079C4" w:rsidP="00FB6484">
            <w:pPr>
              <w:pStyle w:val="TableParagraph"/>
              <w:spacing w:before="30"/>
              <w:ind w:left="108"/>
              <w:rPr>
                <w:rFonts w:ascii="Aptos" w:hAnsi="Aptos"/>
                <w:color w:val="818181"/>
                <w:sz w:val="24"/>
                <w:szCs w:val="24"/>
              </w:rPr>
            </w:pPr>
          </w:p>
          <w:p w14:paraId="3FFC82E5" w14:textId="77777777" w:rsidR="00F079C4" w:rsidRPr="002A3F29" w:rsidRDefault="00F079C4" w:rsidP="00FB6484">
            <w:pPr>
              <w:pStyle w:val="TableParagraph"/>
              <w:spacing w:before="30"/>
              <w:ind w:left="108"/>
              <w:rPr>
                <w:rFonts w:ascii="Aptos" w:hAnsi="Aptos"/>
                <w:color w:val="818181"/>
                <w:sz w:val="24"/>
                <w:szCs w:val="24"/>
              </w:rPr>
            </w:pPr>
          </w:p>
          <w:p w14:paraId="553657D8" w14:textId="77777777" w:rsidR="00F079C4" w:rsidRPr="002A3F29" w:rsidRDefault="00F079C4" w:rsidP="00FB6484">
            <w:pPr>
              <w:pStyle w:val="TableParagraph"/>
              <w:spacing w:before="30"/>
              <w:ind w:left="108"/>
              <w:rPr>
                <w:rFonts w:ascii="Aptos" w:hAnsi="Aptos"/>
                <w:color w:val="818181"/>
                <w:sz w:val="24"/>
                <w:szCs w:val="24"/>
              </w:rPr>
            </w:pPr>
          </w:p>
          <w:p w14:paraId="20D4CC57" w14:textId="77777777" w:rsidR="00F079C4" w:rsidRPr="002A3F29" w:rsidRDefault="00F079C4" w:rsidP="00FB6484">
            <w:pPr>
              <w:pStyle w:val="TableParagraph"/>
              <w:spacing w:before="30"/>
              <w:ind w:left="108"/>
              <w:rPr>
                <w:rFonts w:ascii="Aptos" w:hAnsi="Aptos"/>
                <w:color w:val="818181"/>
                <w:sz w:val="24"/>
                <w:szCs w:val="24"/>
              </w:rPr>
            </w:pPr>
          </w:p>
          <w:p w14:paraId="1EAFFB67" w14:textId="77777777" w:rsidR="00F079C4" w:rsidRPr="002A3F29" w:rsidRDefault="00F079C4" w:rsidP="00FB6484">
            <w:pPr>
              <w:pStyle w:val="TableParagraph"/>
              <w:spacing w:before="30"/>
              <w:ind w:left="108"/>
              <w:rPr>
                <w:rFonts w:ascii="Aptos" w:hAnsi="Aptos"/>
                <w:color w:val="818181"/>
                <w:sz w:val="24"/>
                <w:szCs w:val="24"/>
              </w:rPr>
            </w:pPr>
          </w:p>
          <w:p w14:paraId="604C5111" w14:textId="77777777" w:rsidR="00F079C4" w:rsidRPr="002A3F29" w:rsidRDefault="00F079C4" w:rsidP="00FB6484">
            <w:pPr>
              <w:pStyle w:val="TableParagraph"/>
              <w:spacing w:before="30"/>
              <w:ind w:left="108"/>
              <w:rPr>
                <w:rFonts w:ascii="Aptos" w:hAnsi="Aptos"/>
                <w:color w:val="818181"/>
                <w:sz w:val="24"/>
                <w:szCs w:val="24"/>
              </w:rPr>
            </w:pPr>
          </w:p>
          <w:p w14:paraId="6ACEF149" w14:textId="77777777" w:rsidR="00F079C4" w:rsidRPr="002A3F29" w:rsidRDefault="00F079C4" w:rsidP="00FB6484">
            <w:pPr>
              <w:pStyle w:val="TableParagraph"/>
              <w:spacing w:before="30"/>
              <w:ind w:left="108"/>
              <w:rPr>
                <w:rFonts w:ascii="Aptos" w:hAnsi="Aptos"/>
                <w:color w:val="818181"/>
                <w:sz w:val="24"/>
                <w:szCs w:val="24"/>
              </w:rPr>
            </w:pPr>
          </w:p>
          <w:p w14:paraId="200B5DE1" w14:textId="77777777" w:rsidR="00F079C4" w:rsidRPr="002A3F29" w:rsidRDefault="00F079C4" w:rsidP="00FB6484">
            <w:pPr>
              <w:pStyle w:val="TableParagraph"/>
              <w:spacing w:before="30"/>
              <w:ind w:left="108"/>
              <w:rPr>
                <w:rFonts w:ascii="Aptos" w:hAnsi="Aptos"/>
                <w:color w:val="818181"/>
                <w:sz w:val="24"/>
                <w:szCs w:val="24"/>
              </w:rPr>
            </w:pPr>
          </w:p>
          <w:p w14:paraId="6F1D4AFD" w14:textId="77777777" w:rsidR="00F079C4" w:rsidRPr="002A3F29" w:rsidRDefault="00F079C4" w:rsidP="00FB6484">
            <w:pPr>
              <w:pStyle w:val="TableParagraph"/>
              <w:spacing w:before="30"/>
              <w:ind w:left="108"/>
              <w:rPr>
                <w:rFonts w:ascii="Aptos" w:hAnsi="Aptos"/>
                <w:color w:val="818181"/>
                <w:sz w:val="24"/>
                <w:szCs w:val="24"/>
              </w:rPr>
            </w:pPr>
          </w:p>
          <w:p w14:paraId="51D2CC56" w14:textId="77777777" w:rsidR="00F079C4" w:rsidRPr="002A3F29" w:rsidRDefault="00F079C4" w:rsidP="00FB6484">
            <w:pPr>
              <w:pStyle w:val="TableParagraph"/>
              <w:spacing w:before="30"/>
              <w:ind w:left="108"/>
              <w:rPr>
                <w:rFonts w:ascii="Aptos" w:hAnsi="Aptos"/>
                <w:color w:val="818181"/>
                <w:sz w:val="24"/>
                <w:szCs w:val="24"/>
              </w:rPr>
            </w:pPr>
          </w:p>
          <w:p w14:paraId="1EF5E5F9" w14:textId="77777777" w:rsidR="00F079C4" w:rsidRPr="002A3F29" w:rsidRDefault="00F079C4" w:rsidP="00FB6484">
            <w:pPr>
              <w:pStyle w:val="TableParagraph"/>
              <w:spacing w:before="30"/>
              <w:ind w:left="108"/>
              <w:rPr>
                <w:rFonts w:ascii="Aptos" w:hAnsi="Aptos"/>
                <w:sz w:val="24"/>
                <w:szCs w:val="24"/>
              </w:rPr>
            </w:pPr>
          </w:p>
        </w:tc>
      </w:tr>
    </w:tbl>
    <w:p w14:paraId="5AEE0635" w14:textId="437F9264" w:rsidR="00F079C4" w:rsidRPr="002A3F29" w:rsidRDefault="00F079C4" w:rsidP="00F079C4">
      <w:pPr>
        <w:tabs>
          <w:tab w:val="left" w:pos="4337"/>
        </w:tabs>
        <w:rPr>
          <w:rFonts w:ascii="Aptos" w:hAnsi="Aptos"/>
          <w:b/>
          <w:sz w:val="22"/>
          <w:szCs w:val="21"/>
        </w:rPr>
      </w:pPr>
    </w:p>
    <w:p w14:paraId="0FCF4C05" w14:textId="77777777" w:rsidR="002D4032" w:rsidRPr="002A3F29" w:rsidRDefault="002D4032">
      <w:pPr>
        <w:rPr>
          <w:rFonts w:ascii="Aptos" w:hAnsi="Aptos"/>
          <w:b/>
          <w:bCs/>
          <w:smallCaps/>
          <w:u w:val="single"/>
        </w:rPr>
      </w:pPr>
      <w:r w:rsidRPr="002A3F29">
        <w:rPr>
          <w:rFonts w:ascii="Aptos" w:hAnsi="Aptos"/>
        </w:rPr>
        <w:br w:type="page"/>
      </w:r>
    </w:p>
    <w:p w14:paraId="7D45A060" w14:textId="4FFF4A39" w:rsidR="007E15EF" w:rsidRPr="00707BBC" w:rsidRDefault="007E15EF" w:rsidP="008262B0">
      <w:pPr>
        <w:pStyle w:val="Heading1"/>
        <w:rPr>
          <w:rFonts w:ascii="Aptos" w:hAnsi="Aptos"/>
          <w:sz w:val="28"/>
          <w:szCs w:val="28"/>
        </w:rPr>
      </w:pPr>
      <w:bookmarkStart w:id="6" w:name="_Toc149914815"/>
      <w:r w:rsidRPr="00707BBC">
        <w:rPr>
          <w:rFonts w:ascii="Aptos" w:hAnsi="Aptos"/>
          <w:sz w:val="28"/>
          <w:szCs w:val="28"/>
        </w:rPr>
        <w:lastRenderedPageBreak/>
        <w:t>Optional opportunities</w:t>
      </w:r>
      <w:bookmarkEnd w:id="6"/>
    </w:p>
    <w:tbl>
      <w:tblPr>
        <w:tblpPr w:leftFromText="180" w:rightFromText="180" w:vertAnchor="text" w:horzAnchor="margin" w:tblpY="1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89"/>
        <w:gridCol w:w="6401"/>
      </w:tblGrid>
      <w:tr w:rsidR="00637E0C" w:rsidRPr="002A3F29" w14:paraId="66CC590C" w14:textId="77777777" w:rsidTr="2C444EB8">
        <w:trPr>
          <w:trHeight w:val="268"/>
        </w:trPr>
        <w:tc>
          <w:tcPr>
            <w:tcW w:w="2034" w:type="pct"/>
          </w:tcPr>
          <w:p w14:paraId="7BBF5547" w14:textId="77777777" w:rsidR="00037AF0" w:rsidRDefault="00637E0C" w:rsidP="7F40EE3B">
            <w:pPr>
              <w:pStyle w:val="TableParagraph"/>
              <w:spacing w:line="248" w:lineRule="exact"/>
              <w:rPr>
                <w:rFonts w:ascii="Aptos" w:eastAsiaTheme="minorEastAsia" w:hAnsi="Aptos" w:cstheme="minorBidi"/>
                <w:b/>
                <w:sz w:val="24"/>
                <w:szCs w:val="24"/>
              </w:rPr>
            </w:pPr>
            <w:r w:rsidRPr="002A3F29">
              <w:rPr>
                <w:rFonts w:ascii="Aptos" w:eastAsiaTheme="minorEastAsia" w:hAnsi="Aptos" w:cstheme="minorBidi"/>
                <w:b/>
                <w:sz w:val="24"/>
                <w:szCs w:val="24"/>
              </w:rPr>
              <w:t>Option 1: Do you plan to attend the in-</w:t>
            </w:r>
            <w:r w:rsidR="72DA47DA" w:rsidRPr="002A3F29">
              <w:rPr>
                <w:rFonts w:ascii="Aptos" w:eastAsiaTheme="minorEastAsia" w:hAnsi="Aptos" w:cstheme="minorBidi"/>
                <w:b/>
                <w:sz w:val="24"/>
                <w:szCs w:val="24"/>
              </w:rPr>
              <w:t>person</w:t>
            </w:r>
            <w:r w:rsidRPr="002A3F29">
              <w:rPr>
                <w:rFonts w:ascii="Aptos" w:eastAsiaTheme="minorEastAsia" w:hAnsi="Aptos" w:cstheme="minorBidi"/>
                <w:b/>
                <w:sz w:val="24"/>
                <w:szCs w:val="24"/>
              </w:rPr>
              <w:t xml:space="preserve"> </w:t>
            </w:r>
            <w:r w:rsidR="6403F3ED" w:rsidRPr="002A3F29">
              <w:rPr>
                <w:rFonts w:ascii="Aptos" w:eastAsiaTheme="minorEastAsia" w:hAnsi="Aptos" w:cstheme="minorBidi"/>
                <w:b/>
                <w:bCs/>
                <w:color w:val="000000" w:themeColor="text1"/>
                <w:sz w:val="24"/>
                <w:szCs w:val="24"/>
              </w:rPr>
              <w:t>IHS Clinical and Community Workforce Summit, March 10-12,</w:t>
            </w:r>
            <w:r w:rsidRPr="002A3F29">
              <w:rPr>
                <w:rFonts w:ascii="Aptos" w:eastAsiaTheme="minorEastAsia" w:hAnsi="Aptos" w:cstheme="minorBidi"/>
                <w:b/>
                <w:color w:val="000000" w:themeColor="text1"/>
                <w:sz w:val="24"/>
                <w:szCs w:val="24"/>
              </w:rPr>
              <w:t xml:space="preserve"> 202</w:t>
            </w:r>
            <w:r w:rsidR="7E572C2C" w:rsidRPr="002A3F29">
              <w:rPr>
                <w:rFonts w:ascii="Aptos" w:eastAsiaTheme="minorEastAsia" w:hAnsi="Aptos" w:cstheme="minorBidi"/>
                <w:b/>
                <w:color w:val="000000" w:themeColor="text1"/>
                <w:sz w:val="24"/>
                <w:szCs w:val="24"/>
              </w:rPr>
              <w:t>6</w:t>
            </w:r>
            <w:r w:rsidRPr="002A3F29">
              <w:rPr>
                <w:rFonts w:ascii="Aptos" w:eastAsiaTheme="minorEastAsia" w:hAnsi="Aptos" w:cstheme="minorBidi"/>
                <w:b/>
                <w:sz w:val="24"/>
                <w:szCs w:val="24"/>
              </w:rPr>
              <w:t>?</w:t>
            </w:r>
            <w:r w:rsidR="00FB6484">
              <w:rPr>
                <w:rFonts w:ascii="Aptos" w:eastAsiaTheme="minorEastAsia" w:hAnsi="Aptos" w:cstheme="minorBidi"/>
                <w:b/>
                <w:sz w:val="24"/>
                <w:szCs w:val="24"/>
              </w:rPr>
              <w:t xml:space="preserve"> </w:t>
            </w:r>
          </w:p>
          <w:p w14:paraId="47B181F1" w14:textId="77777777" w:rsidR="00037AF0" w:rsidRDefault="00037AF0" w:rsidP="7F40EE3B">
            <w:pPr>
              <w:pStyle w:val="TableParagraph"/>
              <w:spacing w:line="248" w:lineRule="exact"/>
              <w:rPr>
                <w:rFonts w:ascii="Aptos" w:eastAsiaTheme="minorEastAsia" w:hAnsi="Aptos" w:cstheme="minorBidi"/>
                <w:b/>
                <w:bCs/>
                <w:sz w:val="24"/>
                <w:szCs w:val="24"/>
              </w:rPr>
            </w:pPr>
          </w:p>
          <w:p w14:paraId="19D83111" w14:textId="76376F30" w:rsidR="00637E0C" w:rsidRPr="002A3F29" w:rsidRDefault="20C95CF4" w:rsidP="7F40EE3B">
            <w:pPr>
              <w:pStyle w:val="TableParagraph"/>
              <w:spacing w:line="248" w:lineRule="exact"/>
              <w:rPr>
                <w:rFonts w:ascii="Aptos" w:eastAsiaTheme="minorEastAsia" w:hAnsi="Aptos" w:cstheme="minorBidi"/>
                <w:b/>
                <w:bCs/>
                <w:color w:val="000000" w:themeColor="text1"/>
                <w:sz w:val="24"/>
                <w:szCs w:val="24"/>
              </w:rPr>
            </w:pPr>
            <w:r w:rsidRPr="002A3F29">
              <w:rPr>
                <w:rFonts w:ascii="Aptos" w:eastAsiaTheme="minorEastAsia" w:hAnsi="Aptos" w:cstheme="minorBidi"/>
                <w:b/>
                <w:bCs/>
                <w:sz w:val="24"/>
                <w:szCs w:val="24"/>
              </w:rPr>
              <w:t xml:space="preserve">Link to the Summit: </w:t>
            </w:r>
            <w:hyperlink r:id="rId14">
              <w:r w:rsidRPr="002A3F29">
                <w:rPr>
                  <w:rStyle w:val="Hyperlink"/>
                  <w:rFonts w:ascii="Aptos" w:eastAsiaTheme="minorEastAsia" w:hAnsi="Aptos" w:cstheme="minorBidi"/>
                  <w:b/>
                  <w:bCs/>
                  <w:sz w:val="24"/>
                  <w:szCs w:val="24"/>
                </w:rPr>
                <w:t>https://ihssummit2026.vfairs.com/</w:t>
              </w:r>
            </w:hyperlink>
          </w:p>
          <w:p w14:paraId="579AC172" w14:textId="77777777" w:rsidR="00037AF0" w:rsidRDefault="00037AF0" w:rsidP="3ADEDA34">
            <w:pPr>
              <w:pStyle w:val="TableParagraph"/>
              <w:spacing w:line="248" w:lineRule="exact"/>
              <w:rPr>
                <w:rFonts w:ascii="Aptos" w:eastAsiaTheme="minorEastAsia" w:hAnsi="Aptos" w:cstheme="minorBidi"/>
                <w:b/>
                <w:sz w:val="24"/>
                <w:szCs w:val="24"/>
              </w:rPr>
            </w:pPr>
          </w:p>
          <w:p w14:paraId="0FADAE97" w14:textId="0CA680D1" w:rsidR="00FB6484" w:rsidRDefault="00037AF0" w:rsidP="3ADEDA34">
            <w:pPr>
              <w:pStyle w:val="TableParagraph"/>
              <w:spacing w:line="248" w:lineRule="exact"/>
              <w:rPr>
                <w:rFonts w:ascii="Aptos" w:eastAsiaTheme="minorEastAsia" w:hAnsi="Aptos" w:cstheme="minorBidi"/>
                <w:b/>
                <w:sz w:val="24"/>
                <w:szCs w:val="24"/>
              </w:rPr>
            </w:pPr>
            <w:r>
              <w:rPr>
                <w:rFonts w:ascii="Aptos" w:eastAsiaTheme="minorEastAsia" w:hAnsi="Aptos" w:cstheme="minorBidi"/>
                <w:b/>
                <w:sz w:val="24"/>
                <w:szCs w:val="24"/>
              </w:rPr>
              <w:t>Ensure</w:t>
            </w:r>
            <w:r w:rsidR="00637E0C" w:rsidRPr="002A3F29">
              <w:rPr>
                <w:rFonts w:ascii="Aptos" w:eastAsiaTheme="minorEastAsia" w:hAnsi="Aptos" w:cstheme="minorBidi"/>
                <w:b/>
                <w:sz w:val="24"/>
                <w:szCs w:val="24"/>
              </w:rPr>
              <w:t xml:space="preserve"> approved time away</w:t>
            </w:r>
            <w:r>
              <w:rPr>
                <w:rFonts w:ascii="Aptos" w:eastAsiaTheme="minorEastAsia" w:hAnsi="Aptos" w:cstheme="minorBidi"/>
                <w:b/>
                <w:sz w:val="24"/>
                <w:szCs w:val="24"/>
              </w:rPr>
              <w:t xml:space="preserve"> and</w:t>
            </w:r>
            <w:r w:rsidR="00637E0C" w:rsidRPr="002A3F29">
              <w:rPr>
                <w:rFonts w:ascii="Aptos" w:eastAsiaTheme="minorEastAsia" w:hAnsi="Aptos" w:cstheme="minorBidi"/>
                <w:b/>
                <w:sz w:val="24"/>
                <w:szCs w:val="24"/>
              </w:rPr>
              <w:t xml:space="preserve"> a</w:t>
            </w:r>
            <w:r>
              <w:rPr>
                <w:rFonts w:ascii="Aptos" w:eastAsiaTheme="minorEastAsia" w:hAnsi="Aptos" w:cstheme="minorBidi"/>
                <w:b/>
                <w:sz w:val="24"/>
                <w:szCs w:val="24"/>
              </w:rPr>
              <w:t>bility</w:t>
            </w:r>
            <w:r w:rsidR="00637E0C" w:rsidRPr="002A3F29">
              <w:rPr>
                <w:rFonts w:ascii="Aptos" w:eastAsiaTheme="minorEastAsia" w:hAnsi="Aptos" w:cstheme="minorBidi"/>
                <w:b/>
                <w:sz w:val="24"/>
                <w:szCs w:val="24"/>
              </w:rPr>
              <w:t xml:space="preserve"> to leave the job site</w:t>
            </w:r>
            <w:r>
              <w:rPr>
                <w:rFonts w:ascii="Aptos" w:eastAsiaTheme="minorEastAsia" w:hAnsi="Aptos" w:cstheme="minorBidi"/>
                <w:b/>
                <w:sz w:val="24"/>
                <w:szCs w:val="24"/>
              </w:rPr>
              <w:t xml:space="preserve"> to attend.</w:t>
            </w:r>
          </w:p>
          <w:p w14:paraId="1F3F7638" w14:textId="77777777" w:rsidR="00FB6484" w:rsidRDefault="00FB6484" w:rsidP="3ADEDA34">
            <w:pPr>
              <w:pStyle w:val="TableParagraph"/>
              <w:spacing w:line="248" w:lineRule="exact"/>
              <w:rPr>
                <w:rFonts w:ascii="Aptos" w:eastAsiaTheme="minorEastAsia" w:hAnsi="Aptos" w:cstheme="minorBidi"/>
                <w:b/>
                <w:color w:val="000000" w:themeColor="text1"/>
                <w:sz w:val="24"/>
                <w:szCs w:val="24"/>
              </w:rPr>
            </w:pPr>
          </w:p>
          <w:p w14:paraId="65996EBC" w14:textId="6317B31E" w:rsidR="00637E0C" w:rsidRPr="002A3F29" w:rsidRDefault="007A2A0E" w:rsidP="3ADEDA34">
            <w:pPr>
              <w:pStyle w:val="TableParagraph"/>
              <w:spacing w:line="248" w:lineRule="exact"/>
              <w:rPr>
                <w:rFonts w:ascii="Aptos" w:eastAsiaTheme="minorEastAsia" w:hAnsi="Aptos" w:cstheme="minorBidi"/>
                <w:b/>
                <w:color w:val="000000" w:themeColor="text1"/>
                <w:sz w:val="24"/>
                <w:szCs w:val="24"/>
              </w:rPr>
            </w:pPr>
            <w:r w:rsidRPr="002A3F29">
              <w:rPr>
                <w:rFonts w:ascii="Aptos" w:eastAsiaTheme="minorEastAsia" w:hAnsi="Aptos" w:cstheme="minorBidi"/>
                <w:b/>
                <w:color w:val="000000" w:themeColor="text1"/>
                <w:sz w:val="24"/>
                <w:szCs w:val="24"/>
              </w:rPr>
              <w:t>Optional but strongly encouraged.</w:t>
            </w:r>
            <w:r w:rsidR="5E7C9279" w:rsidRPr="002A3F29">
              <w:rPr>
                <w:rFonts w:ascii="Aptos" w:eastAsiaTheme="minorEastAsia" w:hAnsi="Aptos" w:cstheme="minorBidi"/>
                <w:color w:val="000000" w:themeColor="text1"/>
                <w:sz w:val="24"/>
                <w:szCs w:val="24"/>
              </w:rPr>
              <w:t xml:space="preserve"> </w:t>
            </w:r>
          </w:p>
          <w:p w14:paraId="5E30CD5E" w14:textId="60A5B20C" w:rsidR="00637E0C" w:rsidRPr="002A3F29" w:rsidRDefault="00637E0C" w:rsidP="00637E0C">
            <w:pPr>
              <w:pStyle w:val="TableParagraph"/>
              <w:spacing w:line="248" w:lineRule="exact"/>
              <w:rPr>
                <w:rFonts w:ascii="Aptos" w:hAnsi="Aptos"/>
                <w:b/>
                <w:color w:val="000000" w:themeColor="text1"/>
                <w:sz w:val="24"/>
                <w:szCs w:val="24"/>
                <w:highlight w:val="yellow"/>
              </w:rPr>
            </w:pPr>
          </w:p>
          <w:p w14:paraId="4FAC7284" w14:textId="1B660F3B" w:rsidR="00637E0C" w:rsidRPr="002A3F29" w:rsidRDefault="00637E0C" w:rsidP="00637E0C">
            <w:pPr>
              <w:pStyle w:val="TableParagraph"/>
              <w:spacing w:line="248" w:lineRule="exact"/>
              <w:rPr>
                <w:rFonts w:ascii="Aptos" w:hAnsi="Aptos"/>
                <w:sz w:val="24"/>
                <w:szCs w:val="24"/>
              </w:rPr>
            </w:pPr>
            <w:r w:rsidRPr="2C444EB8">
              <w:rPr>
                <w:rFonts w:ascii="Aptos" w:hAnsi="Aptos"/>
                <w:sz w:val="24"/>
                <w:szCs w:val="24"/>
              </w:rPr>
              <w:t xml:space="preserve">The </w:t>
            </w:r>
            <w:r w:rsidR="0AFBF442" w:rsidRPr="2C444EB8">
              <w:rPr>
                <w:rFonts w:ascii="Aptos" w:hAnsi="Aptos"/>
                <w:sz w:val="24"/>
                <w:szCs w:val="24"/>
              </w:rPr>
              <w:t xml:space="preserve">Geri </w:t>
            </w:r>
            <w:r w:rsidRPr="2C444EB8">
              <w:rPr>
                <w:rFonts w:ascii="Aptos" w:hAnsi="Aptos"/>
                <w:sz w:val="24"/>
                <w:szCs w:val="24"/>
              </w:rPr>
              <w:t xml:space="preserve">Nurse Fellowship program will </w:t>
            </w:r>
            <w:r w:rsidR="17790459" w:rsidRPr="2C444EB8">
              <w:rPr>
                <w:rFonts w:ascii="Aptos" w:hAnsi="Aptos"/>
                <w:sz w:val="24"/>
                <w:szCs w:val="24"/>
              </w:rPr>
              <w:t xml:space="preserve">provide a travel </w:t>
            </w:r>
            <w:r w:rsidR="177DDAE5" w:rsidRPr="2C444EB8">
              <w:rPr>
                <w:rFonts w:ascii="Aptos" w:hAnsi="Aptos"/>
                <w:sz w:val="24"/>
                <w:szCs w:val="24"/>
              </w:rPr>
              <w:t>stipend</w:t>
            </w:r>
            <w:r w:rsidR="17790459" w:rsidRPr="2C444EB8">
              <w:rPr>
                <w:rFonts w:ascii="Aptos" w:hAnsi="Aptos"/>
                <w:sz w:val="24"/>
                <w:szCs w:val="24"/>
              </w:rPr>
              <w:t xml:space="preserve"> of</w:t>
            </w:r>
            <w:r w:rsidRPr="2C444EB8">
              <w:rPr>
                <w:rFonts w:ascii="Aptos" w:hAnsi="Aptos"/>
                <w:sz w:val="24"/>
                <w:szCs w:val="24"/>
              </w:rPr>
              <w:t xml:space="preserve"> $2,</w:t>
            </w:r>
            <w:r w:rsidR="50001A06" w:rsidRPr="2C444EB8">
              <w:rPr>
                <w:rFonts w:ascii="Aptos" w:hAnsi="Aptos"/>
                <w:sz w:val="24"/>
                <w:szCs w:val="24"/>
              </w:rPr>
              <w:t>5</w:t>
            </w:r>
            <w:r w:rsidRPr="2C444EB8">
              <w:rPr>
                <w:rFonts w:ascii="Aptos" w:hAnsi="Aptos"/>
                <w:sz w:val="24"/>
                <w:szCs w:val="24"/>
              </w:rPr>
              <w:t>00</w:t>
            </w:r>
            <w:r w:rsidR="408F1FBE" w:rsidRPr="2C444EB8">
              <w:rPr>
                <w:rFonts w:ascii="Aptos" w:hAnsi="Aptos"/>
                <w:sz w:val="24"/>
                <w:szCs w:val="24"/>
              </w:rPr>
              <w:t>.</w:t>
            </w:r>
          </w:p>
          <w:p w14:paraId="32CE9F43" w14:textId="542302D7" w:rsidR="00637E0C" w:rsidRPr="002A3F29" w:rsidRDefault="00637E0C" w:rsidP="00637E0C">
            <w:pPr>
              <w:pStyle w:val="TableParagraph"/>
              <w:spacing w:line="248" w:lineRule="exact"/>
              <w:rPr>
                <w:rFonts w:ascii="Aptos" w:hAnsi="Aptos"/>
                <w:b/>
                <w:sz w:val="24"/>
                <w:szCs w:val="24"/>
              </w:rPr>
            </w:pPr>
          </w:p>
        </w:tc>
        <w:tc>
          <w:tcPr>
            <w:tcW w:w="2966" w:type="pct"/>
          </w:tcPr>
          <w:p w14:paraId="3BC09978" w14:textId="77777777" w:rsidR="00637E0C" w:rsidRPr="002A3F29" w:rsidRDefault="00637E0C" w:rsidP="00637E0C">
            <w:pPr>
              <w:pStyle w:val="TableParagraph"/>
              <w:spacing w:line="243" w:lineRule="exact"/>
              <w:ind w:left="108"/>
              <w:rPr>
                <w:rFonts w:ascii="Aptos" w:hAnsi="Aptos"/>
                <w:sz w:val="24"/>
                <w:szCs w:val="24"/>
              </w:rPr>
            </w:pPr>
            <w:r w:rsidRPr="002A3F29">
              <w:rPr>
                <w:rFonts w:ascii="Aptos" w:hAnsi="Aptos"/>
                <w:color w:val="818181"/>
                <w:sz w:val="24"/>
                <w:szCs w:val="24"/>
              </w:rPr>
              <w:t>Click here to enter text.</w:t>
            </w:r>
          </w:p>
        </w:tc>
      </w:tr>
      <w:tr w:rsidR="00637E0C" w:rsidRPr="002A3F29" w14:paraId="7BA658B9" w14:textId="77777777" w:rsidTr="2C444EB8">
        <w:trPr>
          <w:trHeight w:val="268"/>
        </w:trPr>
        <w:tc>
          <w:tcPr>
            <w:tcW w:w="2034" w:type="pct"/>
          </w:tcPr>
          <w:p w14:paraId="3F813285" w14:textId="549BD445" w:rsidR="00637E0C" w:rsidRPr="002A3F29" w:rsidRDefault="00637E0C" w:rsidP="00637E0C">
            <w:pPr>
              <w:pStyle w:val="TableParagraph"/>
              <w:spacing w:line="248" w:lineRule="exact"/>
              <w:rPr>
                <w:rFonts w:ascii="Aptos" w:hAnsi="Aptos"/>
                <w:b/>
                <w:sz w:val="24"/>
                <w:szCs w:val="24"/>
              </w:rPr>
            </w:pPr>
            <w:r w:rsidRPr="002A3F29">
              <w:rPr>
                <w:rFonts w:ascii="Aptos" w:hAnsi="Aptos"/>
                <w:b/>
                <w:sz w:val="24"/>
                <w:szCs w:val="24"/>
              </w:rPr>
              <w:t xml:space="preserve">Option 2: Do you intend to seek </w:t>
            </w:r>
            <w:r w:rsidR="003C0B1A" w:rsidRPr="002A3F29">
              <w:rPr>
                <w:rFonts w:ascii="Aptos" w:hAnsi="Aptos"/>
                <w:b/>
                <w:sz w:val="24"/>
                <w:szCs w:val="24"/>
              </w:rPr>
              <w:t xml:space="preserve">advanced geriatric training, </w:t>
            </w:r>
            <w:r w:rsidRPr="002A3F29">
              <w:rPr>
                <w:rFonts w:ascii="Aptos" w:hAnsi="Aptos"/>
                <w:b/>
                <w:sz w:val="24"/>
                <w:szCs w:val="24"/>
              </w:rPr>
              <w:t xml:space="preserve">geriatric certification, </w:t>
            </w:r>
            <w:r w:rsidR="003C0B1A" w:rsidRPr="002A3F29">
              <w:rPr>
                <w:rFonts w:ascii="Aptos" w:hAnsi="Aptos"/>
                <w:b/>
                <w:sz w:val="24"/>
                <w:szCs w:val="24"/>
              </w:rPr>
              <w:t xml:space="preserve">or </w:t>
            </w:r>
            <w:r w:rsidRPr="002A3F29">
              <w:rPr>
                <w:rFonts w:ascii="Aptos" w:hAnsi="Aptos"/>
                <w:b/>
                <w:sz w:val="24"/>
                <w:szCs w:val="24"/>
              </w:rPr>
              <w:t xml:space="preserve">credentialing or? </w:t>
            </w:r>
            <w:r w:rsidRPr="002A3F29">
              <w:rPr>
                <w:rFonts w:ascii="Aptos" w:hAnsi="Aptos"/>
                <w:b/>
                <w:i/>
                <w:sz w:val="24"/>
                <w:szCs w:val="24"/>
              </w:rPr>
              <w:t xml:space="preserve">If yes, please specify and provide </w:t>
            </w:r>
            <w:r w:rsidR="004660AE" w:rsidRPr="002A3F29">
              <w:rPr>
                <w:rFonts w:ascii="Aptos" w:hAnsi="Aptos"/>
                <w:b/>
                <w:i/>
                <w:sz w:val="24"/>
                <w:szCs w:val="24"/>
              </w:rPr>
              <w:t xml:space="preserve">the </w:t>
            </w:r>
            <w:r w:rsidRPr="002A3F29">
              <w:rPr>
                <w:rFonts w:ascii="Aptos" w:hAnsi="Aptos"/>
                <w:b/>
                <w:i/>
                <w:sz w:val="24"/>
                <w:szCs w:val="24"/>
              </w:rPr>
              <w:t>relevant link(s).</w:t>
            </w:r>
          </w:p>
          <w:p w14:paraId="551959A8" w14:textId="77777777" w:rsidR="00637E0C" w:rsidRPr="002A3F29" w:rsidRDefault="00637E0C" w:rsidP="00637E0C">
            <w:pPr>
              <w:pStyle w:val="TableParagraph"/>
              <w:spacing w:line="248" w:lineRule="exact"/>
              <w:rPr>
                <w:rFonts w:ascii="Aptos" w:hAnsi="Aptos"/>
                <w:b/>
                <w:sz w:val="24"/>
                <w:szCs w:val="24"/>
              </w:rPr>
            </w:pPr>
          </w:p>
          <w:p w14:paraId="48811400" w14:textId="1C59650C" w:rsidR="00637E0C" w:rsidRPr="002A3F29" w:rsidRDefault="00637E0C" w:rsidP="00637E0C">
            <w:pPr>
              <w:pStyle w:val="TableParagraph"/>
              <w:spacing w:line="248" w:lineRule="exact"/>
              <w:rPr>
                <w:rFonts w:ascii="Aptos" w:hAnsi="Aptos"/>
                <w:sz w:val="24"/>
                <w:szCs w:val="24"/>
              </w:rPr>
            </w:pPr>
            <w:r w:rsidRPr="002A3F29">
              <w:rPr>
                <w:rFonts w:ascii="Aptos" w:hAnsi="Aptos"/>
                <w:sz w:val="24"/>
                <w:szCs w:val="24"/>
              </w:rPr>
              <w:t>The Nurse Fellowship program will provide reimbursement of up to $1,000</w:t>
            </w:r>
            <w:r w:rsidR="007A2A0E" w:rsidRPr="002A3F29">
              <w:rPr>
                <w:rFonts w:ascii="Aptos" w:hAnsi="Aptos"/>
                <w:sz w:val="24"/>
                <w:szCs w:val="24"/>
              </w:rPr>
              <w:t xml:space="preserve"> (or the remaining fellowship budget)</w:t>
            </w:r>
            <w:r w:rsidRPr="002A3F29">
              <w:rPr>
                <w:rFonts w:ascii="Aptos" w:hAnsi="Aptos"/>
                <w:sz w:val="24"/>
                <w:szCs w:val="24"/>
              </w:rPr>
              <w:t xml:space="preserve"> </w:t>
            </w:r>
            <w:r w:rsidR="00183CFE" w:rsidRPr="002A3F29">
              <w:rPr>
                <w:rFonts w:ascii="Aptos" w:hAnsi="Aptos"/>
                <w:sz w:val="24"/>
                <w:szCs w:val="24"/>
              </w:rPr>
              <w:t xml:space="preserve">in addition to the training stipend listed in section 4 </w:t>
            </w:r>
            <w:r w:rsidRPr="002A3F29">
              <w:rPr>
                <w:rFonts w:ascii="Aptos" w:hAnsi="Aptos"/>
                <w:sz w:val="24"/>
                <w:szCs w:val="24"/>
              </w:rPr>
              <w:t xml:space="preserve">to the program/facility. </w:t>
            </w:r>
          </w:p>
        </w:tc>
        <w:tc>
          <w:tcPr>
            <w:tcW w:w="2966" w:type="pct"/>
          </w:tcPr>
          <w:p w14:paraId="1AE91A65" w14:textId="77777777" w:rsidR="00637E0C" w:rsidRPr="002A3F29" w:rsidRDefault="00637E0C" w:rsidP="00637E0C">
            <w:pPr>
              <w:pStyle w:val="TableParagraph"/>
              <w:spacing w:line="243" w:lineRule="exact"/>
              <w:ind w:left="108"/>
              <w:rPr>
                <w:rFonts w:ascii="Aptos" w:hAnsi="Aptos"/>
                <w:color w:val="818181"/>
                <w:sz w:val="24"/>
                <w:szCs w:val="24"/>
              </w:rPr>
            </w:pPr>
            <w:r w:rsidRPr="002A3F29">
              <w:rPr>
                <w:rFonts w:ascii="Aptos" w:hAnsi="Aptos"/>
                <w:color w:val="818181"/>
                <w:sz w:val="24"/>
                <w:szCs w:val="24"/>
              </w:rPr>
              <w:t>Click here to enter text.</w:t>
            </w:r>
          </w:p>
        </w:tc>
      </w:tr>
    </w:tbl>
    <w:p w14:paraId="4190B71D" w14:textId="6F39D7EB" w:rsidR="00637E0C" w:rsidRPr="002A3F29" w:rsidRDefault="00637E0C" w:rsidP="3ADEDA34">
      <w:pPr>
        <w:rPr>
          <w:rFonts w:ascii="Aptos" w:hAnsi="Aptos"/>
        </w:rPr>
      </w:pPr>
    </w:p>
    <w:p w14:paraId="486A93BB" w14:textId="72021605" w:rsidR="3ADEDA34" w:rsidRPr="002A3F29" w:rsidRDefault="3ADEDA34" w:rsidP="3ADEDA34">
      <w:pPr>
        <w:rPr>
          <w:rFonts w:ascii="Aptos" w:hAnsi="Aptos"/>
        </w:rPr>
      </w:pPr>
    </w:p>
    <w:p w14:paraId="69365B57" w14:textId="1A17F3FA" w:rsidR="00637E0C" w:rsidRPr="00707BBC" w:rsidRDefault="00637E0C" w:rsidP="00637E0C">
      <w:pPr>
        <w:pStyle w:val="Subtitle"/>
        <w:rPr>
          <w:rFonts w:ascii="Aptos" w:hAnsi="Aptos"/>
          <w:sz w:val="28"/>
          <w:szCs w:val="28"/>
        </w:rPr>
      </w:pPr>
      <w:r w:rsidRPr="00707BBC">
        <w:rPr>
          <w:rFonts w:ascii="Aptos" w:hAnsi="Aptos"/>
          <w:sz w:val="28"/>
          <w:szCs w:val="28"/>
        </w:rPr>
        <w:t>Applicant signature</w:t>
      </w:r>
    </w:p>
    <w:p w14:paraId="655B1343" w14:textId="07E82DA4" w:rsidR="00637E0C" w:rsidRPr="002A3F29" w:rsidRDefault="00637E0C" w:rsidP="00637E0C">
      <w:pPr>
        <w:pBdr>
          <w:bottom w:val="single" w:sz="4" w:space="1" w:color="auto"/>
        </w:pBdr>
        <w:rPr>
          <w:rFonts w:ascii="Aptos" w:hAnsi="Aptos"/>
          <w:bCs/>
          <w:sz w:val="22"/>
          <w:szCs w:val="21"/>
        </w:rPr>
      </w:pPr>
    </w:p>
    <w:p w14:paraId="21BF4578" w14:textId="77777777" w:rsidR="002A3F29" w:rsidRPr="002A3F29" w:rsidRDefault="002A3F29" w:rsidP="00637E0C">
      <w:pPr>
        <w:pBdr>
          <w:bottom w:val="single" w:sz="4" w:space="1" w:color="auto"/>
        </w:pBdr>
        <w:rPr>
          <w:rFonts w:ascii="Aptos" w:hAnsi="Aptos"/>
          <w:bCs/>
          <w:sz w:val="22"/>
          <w:szCs w:val="21"/>
        </w:rPr>
      </w:pPr>
    </w:p>
    <w:p w14:paraId="0DDD241A" w14:textId="77777777" w:rsidR="002A3F29" w:rsidRPr="002A3F29" w:rsidRDefault="002A3F29" w:rsidP="00637E0C">
      <w:pPr>
        <w:pBdr>
          <w:bottom w:val="single" w:sz="4" w:space="1" w:color="auto"/>
        </w:pBdr>
        <w:rPr>
          <w:rFonts w:ascii="Aptos" w:hAnsi="Aptos"/>
          <w:bCs/>
          <w:sz w:val="22"/>
          <w:szCs w:val="21"/>
        </w:rPr>
      </w:pPr>
    </w:p>
    <w:p w14:paraId="5F2AE5B1" w14:textId="77777777" w:rsidR="002A3F29" w:rsidRPr="002A3F29" w:rsidRDefault="002A3F29" w:rsidP="00637E0C">
      <w:pPr>
        <w:pBdr>
          <w:bottom w:val="single" w:sz="4" w:space="1" w:color="auto"/>
        </w:pBdr>
        <w:rPr>
          <w:rFonts w:ascii="Aptos" w:hAnsi="Aptos"/>
          <w:bCs/>
          <w:sz w:val="22"/>
          <w:szCs w:val="21"/>
        </w:rPr>
      </w:pPr>
    </w:p>
    <w:p w14:paraId="712B9B08" w14:textId="3A0FE41F" w:rsidR="002D4032" w:rsidRPr="002A3F29" w:rsidRDefault="002D4032" w:rsidP="00637E0C">
      <w:pPr>
        <w:pBdr>
          <w:bottom w:val="single" w:sz="4" w:space="1" w:color="auto"/>
        </w:pBdr>
        <w:rPr>
          <w:rFonts w:ascii="Aptos" w:hAnsi="Aptos"/>
          <w:bCs/>
          <w:sz w:val="22"/>
          <w:szCs w:val="21"/>
        </w:rPr>
      </w:pPr>
    </w:p>
    <w:p w14:paraId="0EAF5700" w14:textId="77777777" w:rsidR="002D4032" w:rsidRPr="002A3F29" w:rsidRDefault="002D4032" w:rsidP="00637E0C">
      <w:pPr>
        <w:pBdr>
          <w:bottom w:val="single" w:sz="4" w:space="1" w:color="auto"/>
        </w:pBdr>
        <w:rPr>
          <w:rFonts w:ascii="Aptos" w:hAnsi="Aptos"/>
          <w:bCs/>
          <w:sz w:val="22"/>
          <w:szCs w:val="21"/>
        </w:rPr>
      </w:pPr>
    </w:p>
    <w:p w14:paraId="71FED870" w14:textId="5DABCCF5" w:rsidR="00637E0C" w:rsidRPr="002A3F29" w:rsidRDefault="00637E0C" w:rsidP="571F40AA">
      <w:pPr>
        <w:rPr>
          <w:rFonts w:ascii="Aptos" w:hAnsi="Aptos"/>
          <w:sz w:val="22"/>
          <w:szCs w:val="22"/>
        </w:rPr>
      </w:pPr>
      <w:r w:rsidRPr="002A3F29">
        <w:rPr>
          <w:rFonts w:ascii="Aptos" w:hAnsi="Aptos"/>
          <w:sz w:val="22"/>
          <w:szCs w:val="22"/>
        </w:rPr>
        <w:t xml:space="preserve">Applicant Signature                                          Date                                         </w:t>
      </w:r>
      <w:r w:rsidRPr="002A3F29">
        <w:rPr>
          <w:rFonts w:ascii="Aptos" w:hAnsi="Aptos"/>
        </w:rPr>
        <w:tab/>
      </w:r>
      <w:r w:rsidRPr="002A3F29">
        <w:rPr>
          <w:rFonts w:ascii="Aptos" w:hAnsi="Aptos"/>
        </w:rPr>
        <w:tab/>
      </w:r>
      <w:r w:rsidRPr="002A3F29">
        <w:rPr>
          <w:rFonts w:ascii="Aptos" w:hAnsi="Aptos"/>
          <w:sz w:val="22"/>
          <w:szCs w:val="22"/>
        </w:rPr>
        <w:t xml:space="preserve">                Email Address</w:t>
      </w:r>
    </w:p>
    <w:p w14:paraId="6CF146D4" w14:textId="77777777" w:rsidR="00637E0C" w:rsidRPr="002A3F29" w:rsidRDefault="00637E0C" w:rsidP="00637E0C">
      <w:pPr>
        <w:rPr>
          <w:rFonts w:ascii="Aptos" w:hAnsi="Aptos"/>
        </w:rPr>
      </w:pPr>
    </w:p>
    <w:p w14:paraId="3E414EAA" w14:textId="053BFD89" w:rsidR="1C0017C8" w:rsidRPr="002A3F29" w:rsidRDefault="1C0017C8" w:rsidP="14EC2EC6">
      <w:pPr>
        <w:jc w:val="center"/>
        <w:rPr>
          <w:rFonts w:ascii="Aptos" w:eastAsia="Aptos" w:hAnsi="Aptos" w:cs="Aptos"/>
        </w:rPr>
      </w:pPr>
      <w:r w:rsidRPr="002A3F29">
        <w:rPr>
          <w:rFonts w:ascii="Aptos" w:eastAsia="Aptos" w:hAnsi="Aptos" w:cs="Aptos"/>
        </w:rPr>
        <w:t xml:space="preserve">Contact the University of Washington TRIAD* team </w:t>
      </w:r>
      <w:hyperlink r:id="rId15">
        <w:r w:rsidRPr="002A3F29">
          <w:rPr>
            <w:rStyle w:val="Hyperlink"/>
            <w:rFonts w:ascii="Aptos" w:eastAsia="Aptos" w:hAnsi="Aptos" w:cs="Aptos"/>
            <w:color w:val="0070C0"/>
            <w:u w:val="none"/>
          </w:rPr>
          <w:t>uw-triad@uw.edu</w:t>
        </w:r>
      </w:hyperlink>
      <w:r w:rsidRPr="002A3F29">
        <w:rPr>
          <w:rFonts w:ascii="Aptos" w:eastAsia="Aptos" w:hAnsi="Aptos" w:cs="Aptos"/>
        </w:rPr>
        <w:t xml:space="preserve"> via email. A team member will assist you with answering additional questions or support you in completing the application. </w:t>
      </w:r>
    </w:p>
    <w:p w14:paraId="5A3F071B" w14:textId="2F22BB32" w:rsidR="13FAB35D" w:rsidRPr="002A3F29" w:rsidRDefault="13FAB35D" w:rsidP="14EC2EC6">
      <w:pPr>
        <w:rPr>
          <w:rFonts w:ascii="Aptos" w:eastAsia="Aptos" w:hAnsi="Aptos" w:cs="Aptos"/>
        </w:rPr>
      </w:pPr>
    </w:p>
    <w:p w14:paraId="1A43DAB5" w14:textId="7605CDBB" w:rsidR="0C6FFD34" w:rsidRPr="002A3F29" w:rsidRDefault="0C6FFD34" w:rsidP="14EC2EC6">
      <w:pPr>
        <w:jc w:val="center"/>
        <w:rPr>
          <w:rFonts w:ascii="Aptos" w:eastAsia="Calibri" w:hAnsi="Aptos" w:cs="Calibri"/>
        </w:rPr>
      </w:pPr>
      <w:r w:rsidRPr="002A3F29">
        <w:rPr>
          <w:rFonts w:ascii="Aptos" w:eastAsia="Aptos" w:hAnsi="Aptos" w:cs="Aptos"/>
          <w:i/>
          <w:iCs/>
        </w:rPr>
        <w:t>*The Indian Health Geriatric Nurse Fellowship is supported by the TRIAD (Training and Resources for the Indian Health Services on Alzheimer’s and Dementia) program, a service from the University of Washington, an IHS contractor.</w:t>
      </w:r>
    </w:p>
    <w:p w14:paraId="73AA5E20" w14:textId="332DA02B" w:rsidR="13FAB35D" w:rsidRPr="002A3F29" w:rsidRDefault="13FAB35D">
      <w:pPr>
        <w:rPr>
          <w:rFonts w:ascii="Aptos" w:hAnsi="Aptos"/>
        </w:rPr>
      </w:pPr>
    </w:p>
    <w:sectPr w:rsidR="13FAB35D" w:rsidRPr="002A3F29" w:rsidSect="00F079C4">
      <w:headerReference w:type="default" r:id="rId16"/>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451F" w14:textId="77777777" w:rsidR="00431CE3" w:rsidRDefault="00431CE3" w:rsidP="006A2208">
      <w:r>
        <w:separator/>
      </w:r>
    </w:p>
  </w:endnote>
  <w:endnote w:type="continuationSeparator" w:id="0">
    <w:p w14:paraId="060923FA" w14:textId="77777777" w:rsidR="00431CE3" w:rsidRDefault="00431CE3" w:rsidP="006A2208">
      <w:r>
        <w:continuationSeparator/>
      </w:r>
    </w:p>
  </w:endnote>
  <w:endnote w:type="continuationNotice" w:id="1">
    <w:p w14:paraId="083D6A87" w14:textId="77777777" w:rsidR="00431CE3" w:rsidRDefault="0043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764467"/>
      <w:docPartObj>
        <w:docPartGallery w:val="Page Numbers (Bottom of Page)"/>
        <w:docPartUnique/>
      </w:docPartObj>
    </w:sdtPr>
    <w:sdtEndPr/>
    <w:sdtContent>
      <w:sdt>
        <w:sdtPr>
          <w:id w:val="1031080530"/>
          <w:docPartObj>
            <w:docPartGallery w:val="Page Numbers (Top of Page)"/>
            <w:docPartUnique/>
          </w:docPartObj>
        </w:sdtPr>
        <w:sdtEndPr/>
        <w:sdtContent>
          <w:p w14:paraId="4B82A5EF" w14:textId="3ACDB56A" w:rsidR="00E97B73" w:rsidRDefault="00E97B73" w:rsidP="0082675C">
            <w:pPr>
              <w:pStyle w:val="Footer"/>
              <w:jc w:val="right"/>
            </w:pPr>
            <w:r>
              <w:t xml:space="preserve">             Page </w:t>
            </w:r>
            <w:r>
              <w:rPr>
                <w:b/>
                <w:bCs/>
              </w:rPr>
              <w:fldChar w:fldCharType="begin"/>
            </w:r>
            <w:r>
              <w:rPr>
                <w:b/>
                <w:bCs/>
              </w:rPr>
              <w:instrText xml:space="preserve"> PAGE </w:instrText>
            </w:r>
            <w:r>
              <w:rPr>
                <w:b/>
                <w:bCs/>
              </w:rPr>
              <w:fldChar w:fldCharType="separate"/>
            </w:r>
            <w:r w:rsidR="0018764E">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18764E">
              <w:rPr>
                <w:b/>
                <w:bCs/>
                <w:noProof/>
              </w:rPr>
              <w:t>5</w:t>
            </w:r>
            <w:r>
              <w:rPr>
                <w:b/>
                <w:bCs/>
              </w:rPr>
              <w:fldChar w:fldCharType="end"/>
            </w:r>
          </w:p>
        </w:sdtContent>
      </w:sdt>
    </w:sdtContent>
  </w:sdt>
  <w:p w14:paraId="3D887A4E" w14:textId="77777777" w:rsidR="002829A7" w:rsidRPr="00EC7C52" w:rsidRDefault="002829A7" w:rsidP="002829A7">
    <w:pPr>
      <w:pStyle w:val="Footer"/>
      <w:spacing w:line="259" w:lineRule="auto"/>
      <w:jc w:val="right"/>
      <w:rPr>
        <w:rFonts w:ascii="Aptos" w:hAnsi="Aptos"/>
      </w:rPr>
    </w:pPr>
    <w:r w:rsidRPr="00EC7C52">
      <w:rPr>
        <w:rFonts w:ascii="Aptos" w:hAnsi="Aptos"/>
      </w:rPr>
      <w:t>2025-2026</w:t>
    </w:r>
  </w:p>
  <w:p w14:paraId="0A28F9EC" w14:textId="77777777" w:rsidR="002829A7" w:rsidRDefault="002829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370989"/>
      <w:docPartObj>
        <w:docPartGallery w:val="Page Numbers (Bottom of Page)"/>
        <w:docPartUnique/>
      </w:docPartObj>
    </w:sdtPr>
    <w:sdtEndPr>
      <w:rPr>
        <w:rFonts w:ascii="Aptos" w:hAnsi="Aptos"/>
      </w:rPr>
    </w:sdtEndPr>
    <w:sdtContent>
      <w:sdt>
        <w:sdtPr>
          <w:rPr>
            <w:rFonts w:ascii="Aptos" w:hAnsi="Aptos"/>
          </w:rPr>
          <w:id w:val="-1769616900"/>
          <w:docPartObj>
            <w:docPartGallery w:val="Page Numbers (Top of Page)"/>
            <w:docPartUnique/>
          </w:docPartObj>
        </w:sdtPr>
        <w:sdtEndPr/>
        <w:sdtContent>
          <w:p w14:paraId="0C84D2D2" w14:textId="4950F589" w:rsidR="00E97B73" w:rsidRPr="00EC7C52" w:rsidRDefault="14EC2EC6">
            <w:pPr>
              <w:pStyle w:val="Footer"/>
              <w:jc w:val="right"/>
              <w:rPr>
                <w:rFonts w:ascii="Aptos" w:hAnsi="Aptos"/>
              </w:rPr>
            </w:pPr>
            <w:r w:rsidRPr="00EC7C52">
              <w:rPr>
                <w:rFonts w:ascii="Aptos" w:hAnsi="Aptos"/>
              </w:rPr>
              <w:t xml:space="preserve">            Page </w:t>
            </w:r>
            <w:r w:rsidR="00E97B73" w:rsidRPr="00EC7C52">
              <w:rPr>
                <w:rFonts w:ascii="Aptos" w:hAnsi="Aptos"/>
                <w:b/>
                <w:bCs/>
              </w:rPr>
              <w:fldChar w:fldCharType="begin"/>
            </w:r>
            <w:r w:rsidR="00E97B73" w:rsidRPr="00EC7C52">
              <w:rPr>
                <w:rFonts w:ascii="Aptos" w:hAnsi="Aptos"/>
                <w:b/>
                <w:bCs/>
              </w:rPr>
              <w:instrText xml:space="preserve"> PAGE </w:instrText>
            </w:r>
            <w:r w:rsidR="00E97B73" w:rsidRPr="00EC7C52">
              <w:rPr>
                <w:rFonts w:ascii="Aptos" w:hAnsi="Aptos"/>
                <w:b/>
                <w:bCs/>
              </w:rPr>
              <w:fldChar w:fldCharType="separate"/>
            </w:r>
            <w:r w:rsidRPr="00EC7C52">
              <w:rPr>
                <w:rFonts w:ascii="Aptos" w:hAnsi="Aptos"/>
                <w:b/>
                <w:bCs/>
                <w:noProof/>
              </w:rPr>
              <w:t>1</w:t>
            </w:r>
            <w:r w:rsidR="00E97B73" w:rsidRPr="00EC7C52">
              <w:rPr>
                <w:rFonts w:ascii="Aptos" w:hAnsi="Aptos"/>
                <w:b/>
                <w:bCs/>
              </w:rPr>
              <w:fldChar w:fldCharType="end"/>
            </w:r>
            <w:r w:rsidRPr="00EC7C52">
              <w:rPr>
                <w:rFonts w:ascii="Aptos" w:hAnsi="Aptos"/>
              </w:rPr>
              <w:t xml:space="preserve"> of </w:t>
            </w:r>
            <w:r w:rsidR="00E97B73" w:rsidRPr="00EC7C52">
              <w:rPr>
                <w:rFonts w:ascii="Aptos" w:hAnsi="Aptos"/>
                <w:b/>
                <w:bCs/>
              </w:rPr>
              <w:fldChar w:fldCharType="begin"/>
            </w:r>
            <w:r w:rsidR="00E97B73" w:rsidRPr="00EC7C52">
              <w:rPr>
                <w:rFonts w:ascii="Aptos" w:hAnsi="Aptos"/>
                <w:b/>
                <w:bCs/>
              </w:rPr>
              <w:instrText xml:space="preserve"> NUMPAGES  </w:instrText>
            </w:r>
            <w:r w:rsidR="00E97B73" w:rsidRPr="00EC7C52">
              <w:rPr>
                <w:rFonts w:ascii="Aptos" w:hAnsi="Aptos"/>
                <w:b/>
                <w:bCs/>
              </w:rPr>
              <w:fldChar w:fldCharType="separate"/>
            </w:r>
            <w:r w:rsidRPr="00EC7C52">
              <w:rPr>
                <w:rFonts w:ascii="Aptos" w:hAnsi="Aptos"/>
                <w:b/>
                <w:bCs/>
                <w:noProof/>
              </w:rPr>
              <w:t>5</w:t>
            </w:r>
            <w:r w:rsidR="00E97B73" w:rsidRPr="00EC7C52">
              <w:rPr>
                <w:rFonts w:ascii="Aptos" w:hAnsi="Aptos"/>
                <w:b/>
                <w:bCs/>
              </w:rPr>
              <w:fldChar w:fldCharType="end"/>
            </w:r>
          </w:p>
        </w:sdtContent>
      </w:sdt>
    </w:sdtContent>
  </w:sdt>
  <w:p w14:paraId="7BF70EE3" w14:textId="5731AAD3" w:rsidR="14EC2EC6" w:rsidRPr="00EC7C52" w:rsidRDefault="14EC2EC6" w:rsidP="14EC2EC6">
    <w:pPr>
      <w:pStyle w:val="Footer"/>
      <w:spacing w:line="259" w:lineRule="auto"/>
      <w:jc w:val="right"/>
      <w:rPr>
        <w:rFonts w:ascii="Aptos" w:hAnsi="Aptos"/>
      </w:rPr>
    </w:pPr>
    <w:r w:rsidRPr="00EC7C52">
      <w:rPr>
        <w:rFonts w:ascii="Aptos" w:hAnsi="Aptos"/>
      </w:rPr>
      <w:t>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3E2A" w14:textId="77777777" w:rsidR="00431CE3" w:rsidRDefault="00431CE3" w:rsidP="006A2208">
      <w:r>
        <w:separator/>
      </w:r>
    </w:p>
  </w:footnote>
  <w:footnote w:type="continuationSeparator" w:id="0">
    <w:p w14:paraId="79C0D52F" w14:textId="77777777" w:rsidR="00431CE3" w:rsidRDefault="00431CE3" w:rsidP="006A2208">
      <w:r>
        <w:continuationSeparator/>
      </w:r>
    </w:p>
  </w:footnote>
  <w:footnote w:type="continuationNotice" w:id="1">
    <w:p w14:paraId="4BE60EC0" w14:textId="77777777" w:rsidR="00431CE3" w:rsidRDefault="00431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703DFC6E" w14:paraId="27069966" w14:textId="77777777" w:rsidTr="703DFC6E">
      <w:trPr>
        <w:trHeight w:val="300"/>
      </w:trPr>
      <w:tc>
        <w:tcPr>
          <w:tcW w:w="3600" w:type="dxa"/>
        </w:tcPr>
        <w:p w14:paraId="60B640B6" w14:textId="6192574C" w:rsidR="703DFC6E" w:rsidRDefault="703DFC6E" w:rsidP="703DFC6E">
          <w:pPr>
            <w:pStyle w:val="Header"/>
            <w:ind w:left="-115"/>
          </w:pPr>
        </w:p>
      </w:tc>
      <w:tc>
        <w:tcPr>
          <w:tcW w:w="3600" w:type="dxa"/>
        </w:tcPr>
        <w:p w14:paraId="132A021F" w14:textId="13069CFC" w:rsidR="703DFC6E" w:rsidRDefault="703DFC6E" w:rsidP="703DFC6E">
          <w:pPr>
            <w:pStyle w:val="Header"/>
            <w:jc w:val="center"/>
          </w:pPr>
        </w:p>
      </w:tc>
      <w:tc>
        <w:tcPr>
          <w:tcW w:w="3600" w:type="dxa"/>
        </w:tcPr>
        <w:p w14:paraId="3910D625" w14:textId="0D86AF19" w:rsidR="703DFC6E" w:rsidRDefault="703DFC6E" w:rsidP="703DFC6E">
          <w:pPr>
            <w:pStyle w:val="Header"/>
            <w:ind w:right="-115"/>
            <w:jc w:val="right"/>
          </w:pPr>
        </w:p>
      </w:tc>
    </w:tr>
  </w:tbl>
  <w:p w14:paraId="7193DEBB" w14:textId="589CAD11" w:rsidR="703DFC6E" w:rsidRDefault="703DFC6E" w:rsidP="703DF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6456" w14:textId="2963D5D1" w:rsidR="00E97B73" w:rsidRPr="00707BBC" w:rsidRDefault="00E97B73" w:rsidP="006A2208">
    <w:pPr>
      <w:pStyle w:val="Header"/>
      <w:jc w:val="center"/>
      <w:rPr>
        <w:rFonts w:ascii="Aptos" w:hAnsi="Aptos"/>
        <w:b/>
        <w:sz w:val="32"/>
      </w:rPr>
    </w:pPr>
    <w:r w:rsidRPr="00707BBC">
      <w:rPr>
        <w:rFonts w:ascii="Aptos" w:hAnsi="Aptos"/>
        <w:b/>
        <w:sz w:val="32"/>
      </w:rPr>
      <w:t>Application to the Indian Health Geriatric Nurse Fellowship Program</w:t>
    </w:r>
  </w:p>
  <w:p w14:paraId="06201236" w14:textId="631330CE" w:rsidR="00E97B73" w:rsidRPr="00707BBC" w:rsidRDefault="703DFC6E" w:rsidP="703DFC6E">
    <w:pPr>
      <w:pStyle w:val="Header"/>
      <w:jc w:val="center"/>
      <w:rPr>
        <w:rFonts w:ascii="Aptos" w:hAnsi="Aptos"/>
        <w:sz w:val="28"/>
        <w:szCs w:val="28"/>
      </w:rPr>
    </w:pPr>
    <w:r w:rsidRPr="00707BBC">
      <w:rPr>
        <w:rFonts w:ascii="Aptos" w:hAnsi="Aptos"/>
        <w:sz w:val="28"/>
        <w:szCs w:val="28"/>
      </w:rPr>
      <w:t xml:space="preserve"> </w:t>
    </w:r>
    <w:hyperlink r:id="rId1">
      <w:r w:rsidRPr="00707BBC">
        <w:rPr>
          <w:rStyle w:val="Hyperlink"/>
          <w:rFonts w:ascii="Aptos" w:hAnsi="Aptos"/>
          <w:b/>
          <w:bCs/>
          <w:sz w:val="28"/>
          <w:szCs w:val="28"/>
        </w:rPr>
        <w:t>IHS Alzheimer’s Program</w:t>
      </w:r>
    </w:hyperlink>
  </w:p>
  <w:p w14:paraId="7AD68EF0" w14:textId="77777777" w:rsidR="00E276DB" w:rsidRPr="00707BBC" w:rsidRDefault="3ADEDA34" w:rsidP="3ADEDA34">
    <w:pPr>
      <w:pStyle w:val="Header"/>
      <w:jc w:val="center"/>
      <w:rPr>
        <w:rFonts w:ascii="Aptos" w:hAnsi="Aptos"/>
        <w:i/>
      </w:rPr>
    </w:pPr>
    <w:r w:rsidRPr="00707BBC">
      <w:rPr>
        <w:rFonts w:ascii="Aptos" w:hAnsi="Aptos"/>
        <w:i/>
      </w:rPr>
      <w:t>Division of Nursing Services (DNS) &amp; Division of Clinical and Community Services (DCCS)</w:t>
    </w:r>
  </w:p>
  <w:p w14:paraId="14367737" w14:textId="77777777" w:rsidR="00E276DB" w:rsidRPr="00707BBC" w:rsidRDefault="3ADEDA34" w:rsidP="3ADEDA34">
    <w:pPr>
      <w:pStyle w:val="Header"/>
      <w:jc w:val="center"/>
      <w:rPr>
        <w:rFonts w:ascii="Aptos" w:hAnsi="Aptos"/>
        <w:i/>
      </w:rPr>
    </w:pPr>
    <w:r w:rsidRPr="00707BBC">
      <w:rPr>
        <w:rFonts w:ascii="Aptos" w:hAnsi="Aptos"/>
        <w:i/>
      </w:rPr>
      <w:t>Office of Clinical and Preventive Services (OCPS)</w:t>
    </w:r>
  </w:p>
  <w:p w14:paraId="37C32312" w14:textId="0D556D27" w:rsidR="00E97B73" w:rsidRPr="00707BBC" w:rsidRDefault="3ADEDA34" w:rsidP="3ADEDA34">
    <w:pPr>
      <w:pStyle w:val="Header"/>
      <w:jc w:val="center"/>
      <w:rPr>
        <w:rFonts w:ascii="Aptos" w:hAnsi="Aptos"/>
        <w:i/>
      </w:rPr>
    </w:pPr>
    <w:r w:rsidRPr="00707BBC">
      <w:rPr>
        <w:rFonts w:ascii="Aptos" w:hAnsi="Aptos"/>
        <w:i/>
      </w:rPr>
      <w:t>Indian Health Service (IHS)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03DFC6E" w14:paraId="7E6B6979" w14:textId="77777777" w:rsidTr="703DFC6E">
      <w:trPr>
        <w:trHeight w:val="300"/>
      </w:trPr>
      <w:tc>
        <w:tcPr>
          <w:tcW w:w="3120" w:type="dxa"/>
        </w:tcPr>
        <w:p w14:paraId="6653D604" w14:textId="75D45FDB" w:rsidR="703DFC6E" w:rsidRDefault="703DFC6E" w:rsidP="703DFC6E">
          <w:pPr>
            <w:pStyle w:val="Header"/>
            <w:ind w:left="-115"/>
          </w:pPr>
        </w:p>
      </w:tc>
      <w:tc>
        <w:tcPr>
          <w:tcW w:w="3120" w:type="dxa"/>
        </w:tcPr>
        <w:p w14:paraId="68FC3332" w14:textId="4023A15A" w:rsidR="703DFC6E" w:rsidRDefault="703DFC6E" w:rsidP="703DFC6E">
          <w:pPr>
            <w:pStyle w:val="Header"/>
            <w:jc w:val="center"/>
          </w:pPr>
        </w:p>
      </w:tc>
      <w:tc>
        <w:tcPr>
          <w:tcW w:w="3120" w:type="dxa"/>
        </w:tcPr>
        <w:p w14:paraId="045FD2E3" w14:textId="6394ABA5" w:rsidR="703DFC6E" w:rsidRDefault="703DFC6E" w:rsidP="703DFC6E">
          <w:pPr>
            <w:pStyle w:val="Header"/>
            <w:ind w:right="-115"/>
            <w:jc w:val="right"/>
          </w:pPr>
        </w:p>
      </w:tc>
    </w:tr>
  </w:tbl>
  <w:p w14:paraId="4BE8C615" w14:textId="60D1AB12" w:rsidR="703DFC6E" w:rsidRDefault="703DFC6E" w:rsidP="703DFC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703DFC6E" w14:paraId="23CF5024" w14:textId="77777777" w:rsidTr="703DFC6E">
      <w:trPr>
        <w:trHeight w:val="300"/>
      </w:trPr>
      <w:tc>
        <w:tcPr>
          <w:tcW w:w="3600" w:type="dxa"/>
        </w:tcPr>
        <w:p w14:paraId="2BE270B6" w14:textId="1DAC722B" w:rsidR="703DFC6E" w:rsidRDefault="703DFC6E" w:rsidP="703DFC6E">
          <w:pPr>
            <w:pStyle w:val="Header"/>
            <w:ind w:left="-115"/>
          </w:pPr>
        </w:p>
      </w:tc>
      <w:tc>
        <w:tcPr>
          <w:tcW w:w="3600" w:type="dxa"/>
        </w:tcPr>
        <w:p w14:paraId="0A94C4E7" w14:textId="2719A670" w:rsidR="703DFC6E" w:rsidRDefault="703DFC6E" w:rsidP="703DFC6E">
          <w:pPr>
            <w:pStyle w:val="Header"/>
            <w:jc w:val="center"/>
          </w:pPr>
        </w:p>
      </w:tc>
      <w:tc>
        <w:tcPr>
          <w:tcW w:w="3600" w:type="dxa"/>
        </w:tcPr>
        <w:p w14:paraId="633EF2BF" w14:textId="4619C07D" w:rsidR="703DFC6E" w:rsidRDefault="703DFC6E" w:rsidP="703DFC6E">
          <w:pPr>
            <w:pStyle w:val="Header"/>
            <w:ind w:right="-115"/>
            <w:jc w:val="right"/>
          </w:pPr>
        </w:p>
      </w:tc>
    </w:tr>
  </w:tbl>
  <w:p w14:paraId="26B3D0DE" w14:textId="11026471" w:rsidR="703DFC6E" w:rsidRDefault="703DFC6E" w:rsidP="703DF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20139"/>
    <w:multiLevelType w:val="hybridMultilevel"/>
    <w:tmpl w:val="34CA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E2AE4"/>
    <w:multiLevelType w:val="hybridMultilevel"/>
    <w:tmpl w:val="326A5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474D12"/>
    <w:multiLevelType w:val="hybridMultilevel"/>
    <w:tmpl w:val="E62E0460"/>
    <w:lvl w:ilvl="0" w:tplc="8FE23860">
      <w:numFmt w:val="bullet"/>
      <w:lvlText w:val=""/>
      <w:lvlJc w:val="left"/>
      <w:pPr>
        <w:ind w:left="1080" w:hanging="360"/>
      </w:pPr>
      <w:rPr>
        <w:rFonts w:ascii="Wingdings 2" w:eastAsia="Wingdings 2" w:hAnsi="Wingdings 2" w:cs="Wingdings 2" w:hint="default"/>
        <w:b w:val="0"/>
        <w:bCs w:val="0"/>
        <w:i w:val="0"/>
        <w:iCs w:val="0"/>
        <w:color w:val="060505"/>
        <w:w w:val="99"/>
        <w:sz w:val="32"/>
        <w:szCs w:val="3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C2815"/>
    <w:multiLevelType w:val="hybridMultilevel"/>
    <w:tmpl w:val="EF4A7FE8"/>
    <w:lvl w:ilvl="0" w:tplc="8FE23860">
      <w:numFmt w:val="bullet"/>
      <w:lvlText w:val=""/>
      <w:lvlJc w:val="left"/>
      <w:pPr>
        <w:ind w:left="1080" w:hanging="360"/>
      </w:pPr>
      <w:rPr>
        <w:rFonts w:ascii="Wingdings 2" w:eastAsia="Wingdings 2" w:hAnsi="Wingdings 2" w:cs="Wingdings 2" w:hint="default"/>
        <w:b w:val="0"/>
        <w:bCs w:val="0"/>
        <w:i w:val="0"/>
        <w:iCs w:val="0"/>
        <w:color w:val="060505"/>
        <w:w w:val="99"/>
        <w:sz w:val="32"/>
        <w:szCs w:val="3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EA406E"/>
    <w:multiLevelType w:val="hybridMultilevel"/>
    <w:tmpl w:val="FB36CE30"/>
    <w:lvl w:ilvl="0" w:tplc="8FE23860">
      <w:numFmt w:val="bullet"/>
      <w:lvlText w:val=""/>
      <w:lvlJc w:val="left"/>
      <w:pPr>
        <w:ind w:left="1080" w:hanging="360"/>
      </w:pPr>
      <w:rPr>
        <w:rFonts w:ascii="Wingdings 2" w:eastAsia="Wingdings 2" w:hAnsi="Wingdings 2" w:cs="Wingdings 2" w:hint="default"/>
        <w:b w:val="0"/>
        <w:bCs w:val="0"/>
        <w:i w:val="0"/>
        <w:iCs w:val="0"/>
        <w:color w:val="060505"/>
        <w:w w:val="99"/>
        <w:sz w:val="32"/>
        <w:szCs w:val="3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5922F4"/>
    <w:multiLevelType w:val="hybridMultilevel"/>
    <w:tmpl w:val="66B25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A2206"/>
    <w:multiLevelType w:val="hybridMultilevel"/>
    <w:tmpl w:val="DC5C5A7C"/>
    <w:lvl w:ilvl="0" w:tplc="8FE23860">
      <w:numFmt w:val="bullet"/>
      <w:lvlText w:val=""/>
      <w:lvlJc w:val="left"/>
      <w:pPr>
        <w:ind w:left="720" w:hanging="360"/>
      </w:pPr>
      <w:rPr>
        <w:rFonts w:ascii="Wingdings 2" w:eastAsia="Wingdings 2" w:hAnsi="Wingdings 2" w:cs="Wingdings 2" w:hint="default"/>
        <w:b w:val="0"/>
        <w:bCs w:val="0"/>
        <w:i w:val="0"/>
        <w:iCs w:val="0"/>
        <w:color w:val="060505"/>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12FF3"/>
    <w:multiLevelType w:val="hybridMultilevel"/>
    <w:tmpl w:val="6D3C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86F3A"/>
    <w:multiLevelType w:val="hybridMultilevel"/>
    <w:tmpl w:val="C59A17D8"/>
    <w:lvl w:ilvl="0" w:tplc="0409000F">
      <w:start w:val="1"/>
      <w:numFmt w:val="decimal"/>
      <w:lvlText w:val="%1."/>
      <w:lvlJc w:val="left"/>
      <w:pPr>
        <w:ind w:left="360" w:hanging="360"/>
      </w:pPr>
      <w:rPr>
        <w:rFonts w:hint="default"/>
      </w:rPr>
    </w:lvl>
    <w:lvl w:ilvl="1" w:tplc="8FE23860">
      <w:numFmt w:val="bullet"/>
      <w:lvlText w:val=""/>
      <w:lvlJc w:val="left"/>
      <w:pPr>
        <w:ind w:left="720" w:hanging="360"/>
      </w:pPr>
      <w:rPr>
        <w:rFonts w:ascii="Wingdings 2" w:eastAsia="Wingdings 2" w:hAnsi="Wingdings 2" w:cs="Wingdings 2" w:hint="default"/>
        <w:b w:val="0"/>
        <w:bCs w:val="0"/>
        <w:i w:val="0"/>
        <w:iCs w:val="0"/>
        <w:color w:val="060505"/>
        <w:w w:val="99"/>
        <w:sz w:val="32"/>
        <w:szCs w:val="32"/>
        <w:lang w:val="en-US" w:eastAsia="en-US" w:bidi="ar-SA"/>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226096"/>
    <w:multiLevelType w:val="hybridMultilevel"/>
    <w:tmpl w:val="1DBC2002"/>
    <w:lvl w:ilvl="0" w:tplc="F22AD5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B3F43"/>
    <w:multiLevelType w:val="hybridMultilevel"/>
    <w:tmpl w:val="5A20E42E"/>
    <w:lvl w:ilvl="0" w:tplc="35880DB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9"/>
  </w:num>
  <w:num w:numId="5">
    <w:abstractNumId w:val="4"/>
  </w:num>
  <w:num w:numId="6">
    <w:abstractNumId w:val="3"/>
  </w:num>
  <w:num w:numId="7">
    <w:abstractNumId w:val="2"/>
  </w:num>
  <w:num w:numId="8">
    <w:abstractNumId w:val="5"/>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NjI1tDQ3Nba0NLZQ0lEKTi0uzszPAykwNKgFAGyplCotAAAA"/>
  </w:docVars>
  <w:rsids>
    <w:rsidRoot w:val="006A2208"/>
    <w:rsid w:val="000042AC"/>
    <w:rsid w:val="00006CCC"/>
    <w:rsid w:val="00021A05"/>
    <w:rsid w:val="00037AF0"/>
    <w:rsid w:val="00042B97"/>
    <w:rsid w:val="00090F06"/>
    <w:rsid w:val="000A15FA"/>
    <w:rsid w:val="000A2A53"/>
    <w:rsid w:val="000A5FDF"/>
    <w:rsid w:val="000B4C88"/>
    <w:rsid w:val="000C063D"/>
    <w:rsid w:val="000C3380"/>
    <w:rsid w:val="000C5176"/>
    <w:rsid w:val="000D25D9"/>
    <w:rsid w:val="00126548"/>
    <w:rsid w:val="0014662F"/>
    <w:rsid w:val="00157A38"/>
    <w:rsid w:val="00174713"/>
    <w:rsid w:val="00181017"/>
    <w:rsid w:val="00183CFE"/>
    <w:rsid w:val="0018764E"/>
    <w:rsid w:val="001A1E05"/>
    <w:rsid w:val="001B3F36"/>
    <w:rsid w:val="001F2379"/>
    <w:rsid w:val="001F6964"/>
    <w:rsid w:val="002017AB"/>
    <w:rsid w:val="00202AAA"/>
    <w:rsid w:val="0024388B"/>
    <w:rsid w:val="00254F70"/>
    <w:rsid w:val="00265265"/>
    <w:rsid w:val="00275525"/>
    <w:rsid w:val="002829A7"/>
    <w:rsid w:val="0028460E"/>
    <w:rsid w:val="00287196"/>
    <w:rsid w:val="002A3F29"/>
    <w:rsid w:val="002B228A"/>
    <w:rsid w:val="002D1AF5"/>
    <w:rsid w:val="002D4032"/>
    <w:rsid w:val="00332351"/>
    <w:rsid w:val="00357469"/>
    <w:rsid w:val="003A0615"/>
    <w:rsid w:val="003C0B1A"/>
    <w:rsid w:val="003D03D1"/>
    <w:rsid w:val="003D1231"/>
    <w:rsid w:val="0041249B"/>
    <w:rsid w:val="004235DA"/>
    <w:rsid w:val="00431CE3"/>
    <w:rsid w:val="00464493"/>
    <w:rsid w:val="004660AE"/>
    <w:rsid w:val="004C7E5C"/>
    <w:rsid w:val="0050203F"/>
    <w:rsid w:val="00502FF4"/>
    <w:rsid w:val="00513730"/>
    <w:rsid w:val="00521E61"/>
    <w:rsid w:val="00524A44"/>
    <w:rsid w:val="00541583"/>
    <w:rsid w:val="00542CD3"/>
    <w:rsid w:val="00546993"/>
    <w:rsid w:val="00560BAC"/>
    <w:rsid w:val="00576CE7"/>
    <w:rsid w:val="00584660"/>
    <w:rsid w:val="00597BB0"/>
    <w:rsid w:val="005C37C1"/>
    <w:rsid w:val="005D69C9"/>
    <w:rsid w:val="005E3720"/>
    <w:rsid w:val="00600CC3"/>
    <w:rsid w:val="00623B49"/>
    <w:rsid w:val="00637E0C"/>
    <w:rsid w:val="0067025F"/>
    <w:rsid w:val="00685476"/>
    <w:rsid w:val="006A2208"/>
    <w:rsid w:val="006B6ADE"/>
    <w:rsid w:val="006C64AE"/>
    <w:rsid w:val="006D1EDE"/>
    <w:rsid w:val="006D7575"/>
    <w:rsid w:val="006E6594"/>
    <w:rsid w:val="0070398F"/>
    <w:rsid w:val="00707BBC"/>
    <w:rsid w:val="0073041F"/>
    <w:rsid w:val="00743AE8"/>
    <w:rsid w:val="00756631"/>
    <w:rsid w:val="0076235E"/>
    <w:rsid w:val="007766F0"/>
    <w:rsid w:val="007A2A0E"/>
    <w:rsid w:val="007A70E0"/>
    <w:rsid w:val="007B5ED2"/>
    <w:rsid w:val="007C1056"/>
    <w:rsid w:val="007C4F27"/>
    <w:rsid w:val="007D2467"/>
    <w:rsid w:val="007E15EF"/>
    <w:rsid w:val="007F2EF5"/>
    <w:rsid w:val="00803805"/>
    <w:rsid w:val="008262B0"/>
    <w:rsid w:val="0082675C"/>
    <w:rsid w:val="0084103D"/>
    <w:rsid w:val="008C3115"/>
    <w:rsid w:val="008E0142"/>
    <w:rsid w:val="008E517E"/>
    <w:rsid w:val="008F13FF"/>
    <w:rsid w:val="008F6AAB"/>
    <w:rsid w:val="00901B9B"/>
    <w:rsid w:val="00907C59"/>
    <w:rsid w:val="009177AF"/>
    <w:rsid w:val="0092628D"/>
    <w:rsid w:val="00946818"/>
    <w:rsid w:val="00966FB6"/>
    <w:rsid w:val="00973159"/>
    <w:rsid w:val="00984DF1"/>
    <w:rsid w:val="009D5BBA"/>
    <w:rsid w:val="009F599A"/>
    <w:rsid w:val="00A012C3"/>
    <w:rsid w:val="00A10559"/>
    <w:rsid w:val="00A17090"/>
    <w:rsid w:val="00A24EA8"/>
    <w:rsid w:val="00A261BC"/>
    <w:rsid w:val="00A33C83"/>
    <w:rsid w:val="00A35F1C"/>
    <w:rsid w:val="00A441D0"/>
    <w:rsid w:val="00A75DD0"/>
    <w:rsid w:val="00A97E60"/>
    <w:rsid w:val="00AB6775"/>
    <w:rsid w:val="00AC65F3"/>
    <w:rsid w:val="00AD4E5D"/>
    <w:rsid w:val="00AE557F"/>
    <w:rsid w:val="00AE768E"/>
    <w:rsid w:val="00AF4A39"/>
    <w:rsid w:val="00B320B3"/>
    <w:rsid w:val="00B330A7"/>
    <w:rsid w:val="00B47849"/>
    <w:rsid w:val="00B56539"/>
    <w:rsid w:val="00B62350"/>
    <w:rsid w:val="00BA5440"/>
    <w:rsid w:val="00BA574A"/>
    <w:rsid w:val="00BA7C22"/>
    <w:rsid w:val="00BB353E"/>
    <w:rsid w:val="00BC741A"/>
    <w:rsid w:val="00BD57C3"/>
    <w:rsid w:val="00BF02E7"/>
    <w:rsid w:val="00C014BA"/>
    <w:rsid w:val="00C11F86"/>
    <w:rsid w:val="00C1279D"/>
    <w:rsid w:val="00C36A92"/>
    <w:rsid w:val="00C612E9"/>
    <w:rsid w:val="00C6542C"/>
    <w:rsid w:val="00C77592"/>
    <w:rsid w:val="00C80FC5"/>
    <w:rsid w:val="00CA22EE"/>
    <w:rsid w:val="00CC6A3C"/>
    <w:rsid w:val="00CD0DC5"/>
    <w:rsid w:val="00CD4201"/>
    <w:rsid w:val="00CE75FE"/>
    <w:rsid w:val="00CF60A6"/>
    <w:rsid w:val="00D046C9"/>
    <w:rsid w:val="00D066D3"/>
    <w:rsid w:val="00D34C8A"/>
    <w:rsid w:val="00D36497"/>
    <w:rsid w:val="00D57E52"/>
    <w:rsid w:val="00D82A95"/>
    <w:rsid w:val="00DB2ADC"/>
    <w:rsid w:val="00DD781F"/>
    <w:rsid w:val="00DE2644"/>
    <w:rsid w:val="00E177C9"/>
    <w:rsid w:val="00E276DB"/>
    <w:rsid w:val="00E40571"/>
    <w:rsid w:val="00E41936"/>
    <w:rsid w:val="00E51DD8"/>
    <w:rsid w:val="00E65949"/>
    <w:rsid w:val="00E67998"/>
    <w:rsid w:val="00E86562"/>
    <w:rsid w:val="00E95AA8"/>
    <w:rsid w:val="00E9743C"/>
    <w:rsid w:val="00E97B73"/>
    <w:rsid w:val="00EB1F06"/>
    <w:rsid w:val="00EB232E"/>
    <w:rsid w:val="00EB4F17"/>
    <w:rsid w:val="00EC7C52"/>
    <w:rsid w:val="00F079C4"/>
    <w:rsid w:val="00F36B92"/>
    <w:rsid w:val="00F5052F"/>
    <w:rsid w:val="00F54BB7"/>
    <w:rsid w:val="00F641E1"/>
    <w:rsid w:val="00F7559F"/>
    <w:rsid w:val="00F77733"/>
    <w:rsid w:val="00F90EE1"/>
    <w:rsid w:val="00FB6484"/>
    <w:rsid w:val="00FC1DA7"/>
    <w:rsid w:val="00FD1E9F"/>
    <w:rsid w:val="00FD716A"/>
    <w:rsid w:val="00FF61F2"/>
    <w:rsid w:val="014EDC34"/>
    <w:rsid w:val="017030DB"/>
    <w:rsid w:val="02D26C2E"/>
    <w:rsid w:val="03D36170"/>
    <w:rsid w:val="042BA5DB"/>
    <w:rsid w:val="04352B10"/>
    <w:rsid w:val="0466D799"/>
    <w:rsid w:val="050B2CAE"/>
    <w:rsid w:val="053F6468"/>
    <w:rsid w:val="0633E588"/>
    <w:rsid w:val="07376A2F"/>
    <w:rsid w:val="08052580"/>
    <w:rsid w:val="08282F4B"/>
    <w:rsid w:val="0872F6DD"/>
    <w:rsid w:val="0985D07C"/>
    <w:rsid w:val="0ACEF8C0"/>
    <w:rsid w:val="0AFBF442"/>
    <w:rsid w:val="0BEC4DE6"/>
    <w:rsid w:val="0C6FFD34"/>
    <w:rsid w:val="0CDA71C8"/>
    <w:rsid w:val="0ED16A72"/>
    <w:rsid w:val="0F785A48"/>
    <w:rsid w:val="0FA0DDA1"/>
    <w:rsid w:val="10608D5C"/>
    <w:rsid w:val="113289E5"/>
    <w:rsid w:val="116F332E"/>
    <w:rsid w:val="11BC36F3"/>
    <w:rsid w:val="13FAB35D"/>
    <w:rsid w:val="14EC2EC6"/>
    <w:rsid w:val="14EDF498"/>
    <w:rsid w:val="15223E35"/>
    <w:rsid w:val="15336045"/>
    <w:rsid w:val="161C7CB8"/>
    <w:rsid w:val="17790459"/>
    <w:rsid w:val="177DDAE5"/>
    <w:rsid w:val="17B2777F"/>
    <w:rsid w:val="17F8BBD5"/>
    <w:rsid w:val="199E141B"/>
    <w:rsid w:val="1B4D9B80"/>
    <w:rsid w:val="1C0017C8"/>
    <w:rsid w:val="1C078398"/>
    <w:rsid w:val="1C601E01"/>
    <w:rsid w:val="1CD4C7C8"/>
    <w:rsid w:val="1D064D6A"/>
    <w:rsid w:val="1ED9EB43"/>
    <w:rsid w:val="1F0F0DD0"/>
    <w:rsid w:val="1F7407BE"/>
    <w:rsid w:val="1FED2BEE"/>
    <w:rsid w:val="205E2C5B"/>
    <w:rsid w:val="20C95CF4"/>
    <w:rsid w:val="213E78DC"/>
    <w:rsid w:val="2214AECC"/>
    <w:rsid w:val="22A1222E"/>
    <w:rsid w:val="230088EA"/>
    <w:rsid w:val="24DF5F29"/>
    <w:rsid w:val="24E8E01B"/>
    <w:rsid w:val="2749EC20"/>
    <w:rsid w:val="2762229A"/>
    <w:rsid w:val="276B3648"/>
    <w:rsid w:val="29C1931A"/>
    <w:rsid w:val="2A4FFEB6"/>
    <w:rsid w:val="2B4D8903"/>
    <w:rsid w:val="2B6708DD"/>
    <w:rsid w:val="2BE0B736"/>
    <w:rsid w:val="2C444EB8"/>
    <w:rsid w:val="2D82DE73"/>
    <w:rsid w:val="2DF1F79F"/>
    <w:rsid w:val="2E057874"/>
    <w:rsid w:val="2E3CDD94"/>
    <w:rsid w:val="2EA5BE15"/>
    <w:rsid w:val="2ED189CF"/>
    <w:rsid w:val="30691CB0"/>
    <w:rsid w:val="30703DCF"/>
    <w:rsid w:val="30779FF2"/>
    <w:rsid w:val="30D3ED39"/>
    <w:rsid w:val="30DCC791"/>
    <w:rsid w:val="316584E3"/>
    <w:rsid w:val="32176A4D"/>
    <w:rsid w:val="32B02A41"/>
    <w:rsid w:val="32D88D2C"/>
    <w:rsid w:val="344D61E6"/>
    <w:rsid w:val="356F3690"/>
    <w:rsid w:val="358AB577"/>
    <w:rsid w:val="361A81EC"/>
    <w:rsid w:val="36216667"/>
    <w:rsid w:val="36A051AE"/>
    <w:rsid w:val="36C72998"/>
    <w:rsid w:val="36FDB610"/>
    <w:rsid w:val="378DC2A7"/>
    <w:rsid w:val="37A285C6"/>
    <w:rsid w:val="38523C04"/>
    <w:rsid w:val="388773DA"/>
    <w:rsid w:val="38A5C5E8"/>
    <w:rsid w:val="38B78FCD"/>
    <w:rsid w:val="38EEF17D"/>
    <w:rsid w:val="390A5CD9"/>
    <w:rsid w:val="393D70ED"/>
    <w:rsid w:val="3980339F"/>
    <w:rsid w:val="399C7F19"/>
    <w:rsid w:val="3A50BA17"/>
    <w:rsid w:val="3ADEDA34"/>
    <w:rsid w:val="3BF23D75"/>
    <w:rsid w:val="3C888112"/>
    <w:rsid w:val="3D003612"/>
    <w:rsid w:val="3D10607D"/>
    <w:rsid w:val="3E2C60E3"/>
    <w:rsid w:val="3F7FFF06"/>
    <w:rsid w:val="3FDF82FB"/>
    <w:rsid w:val="408F1FBE"/>
    <w:rsid w:val="41208064"/>
    <w:rsid w:val="4201886A"/>
    <w:rsid w:val="4245DAD7"/>
    <w:rsid w:val="43677760"/>
    <w:rsid w:val="44CFF8A3"/>
    <w:rsid w:val="4551ED8A"/>
    <w:rsid w:val="45FA5623"/>
    <w:rsid w:val="46723734"/>
    <w:rsid w:val="46D5C358"/>
    <w:rsid w:val="47458FD5"/>
    <w:rsid w:val="475E0545"/>
    <w:rsid w:val="48844E90"/>
    <w:rsid w:val="49A7DFC5"/>
    <w:rsid w:val="4ABE313A"/>
    <w:rsid w:val="4B68B02E"/>
    <w:rsid w:val="4C6B738E"/>
    <w:rsid w:val="4E8B330D"/>
    <w:rsid w:val="4EB09ED8"/>
    <w:rsid w:val="4EB9672E"/>
    <w:rsid w:val="4F4EC51A"/>
    <w:rsid w:val="50001A06"/>
    <w:rsid w:val="5019A7CE"/>
    <w:rsid w:val="50E367C2"/>
    <w:rsid w:val="51C49C82"/>
    <w:rsid w:val="51E71CE4"/>
    <w:rsid w:val="5235C50C"/>
    <w:rsid w:val="54024553"/>
    <w:rsid w:val="54E27810"/>
    <w:rsid w:val="54E5D43B"/>
    <w:rsid w:val="550DC9CE"/>
    <w:rsid w:val="55423028"/>
    <w:rsid w:val="566703D7"/>
    <w:rsid w:val="566FFDFC"/>
    <w:rsid w:val="5671FEF6"/>
    <w:rsid w:val="56F6FB3F"/>
    <w:rsid w:val="571F40AA"/>
    <w:rsid w:val="573DBCE0"/>
    <w:rsid w:val="590E0ED5"/>
    <w:rsid w:val="5B214A2A"/>
    <w:rsid w:val="5B524517"/>
    <w:rsid w:val="5CBDA841"/>
    <w:rsid w:val="5CF14AD7"/>
    <w:rsid w:val="5D6910B5"/>
    <w:rsid w:val="5E7C9279"/>
    <w:rsid w:val="5EAEB684"/>
    <w:rsid w:val="5ED728BC"/>
    <w:rsid w:val="5F939AC4"/>
    <w:rsid w:val="61260B4F"/>
    <w:rsid w:val="6146D43A"/>
    <w:rsid w:val="627C24AA"/>
    <w:rsid w:val="627F25CA"/>
    <w:rsid w:val="6403F3ED"/>
    <w:rsid w:val="64C707CA"/>
    <w:rsid w:val="64CE51D6"/>
    <w:rsid w:val="654D0455"/>
    <w:rsid w:val="665E70CE"/>
    <w:rsid w:val="671AF8B2"/>
    <w:rsid w:val="68642DD7"/>
    <w:rsid w:val="69306FE5"/>
    <w:rsid w:val="6960FA31"/>
    <w:rsid w:val="6B5A8FB0"/>
    <w:rsid w:val="6B91D0F0"/>
    <w:rsid w:val="6C68DB48"/>
    <w:rsid w:val="6D9C0BA4"/>
    <w:rsid w:val="6E1EE574"/>
    <w:rsid w:val="6E4886C6"/>
    <w:rsid w:val="6E89F8A1"/>
    <w:rsid w:val="6F0E5BBB"/>
    <w:rsid w:val="6F3C3E9B"/>
    <w:rsid w:val="6F7EF59B"/>
    <w:rsid w:val="6FC1D621"/>
    <w:rsid w:val="6FCB8906"/>
    <w:rsid w:val="701673A0"/>
    <w:rsid w:val="703DFC6E"/>
    <w:rsid w:val="7099480D"/>
    <w:rsid w:val="70F856CF"/>
    <w:rsid w:val="72638036"/>
    <w:rsid w:val="72DA47DA"/>
    <w:rsid w:val="73A8F38A"/>
    <w:rsid w:val="74E82B0B"/>
    <w:rsid w:val="74ECE765"/>
    <w:rsid w:val="751A027A"/>
    <w:rsid w:val="753C9CE6"/>
    <w:rsid w:val="757886E6"/>
    <w:rsid w:val="764579F2"/>
    <w:rsid w:val="76A436B2"/>
    <w:rsid w:val="77947ACE"/>
    <w:rsid w:val="78D61CCA"/>
    <w:rsid w:val="78FD79CE"/>
    <w:rsid w:val="7A46B76A"/>
    <w:rsid w:val="7A979636"/>
    <w:rsid w:val="7A9DB5A2"/>
    <w:rsid w:val="7B65AE4B"/>
    <w:rsid w:val="7D498045"/>
    <w:rsid w:val="7D7A5565"/>
    <w:rsid w:val="7DA11006"/>
    <w:rsid w:val="7DEAEC78"/>
    <w:rsid w:val="7E572C2C"/>
    <w:rsid w:val="7EDBCFD2"/>
    <w:rsid w:val="7F40EE3B"/>
    <w:rsid w:val="7F687FC3"/>
    <w:rsid w:val="7FE7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7755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ubtitle"/>
    <w:next w:val="Normal"/>
    <w:link w:val="Heading1Char"/>
    <w:uiPriority w:val="9"/>
    <w:qFormat/>
    <w:rsid w:val="008262B0"/>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208"/>
    <w:pPr>
      <w:tabs>
        <w:tab w:val="center" w:pos="4680"/>
        <w:tab w:val="right" w:pos="9360"/>
      </w:tabs>
    </w:pPr>
  </w:style>
  <w:style w:type="character" w:customStyle="1" w:styleId="HeaderChar">
    <w:name w:val="Header Char"/>
    <w:basedOn w:val="DefaultParagraphFont"/>
    <w:link w:val="Header"/>
    <w:uiPriority w:val="99"/>
    <w:rsid w:val="006A2208"/>
  </w:style>
  <w:style w:type="paragraph" w:styleId="Footer">
    <w:name w:val="footer"/>
    <w:basedOn w:val="Normal"/>
    <w:link w:val="FooterChar"/>
    <w:uiPriority w:val="99"/>
    <w:unhideWhenUsed/>
    <w:rsid w:val="006A2208"/>
    <w:pPr>
      <w:tabs>
        <w:tab w:val="center" w:pos="4680"/>
        <w:tab w:val="right" w:pos="9360"/>
      </w:tabs>
    </w:pPr>
  </w:style>
  <w:style w:type="character" w:customStyle="1" w:styleId="FooterChar">
    <w:name w:val="Footer Char"/>
    <w:basedOn w:val="DefaultParagraphFont"/>
    <w:link w:val="Footer"/>
    <w:uiPriority w:val="99"/>
    <w:rsid w:val="006A2208"/>
  </w:style>
  <w:style w:type="paragraph" w:styleId="ListParagraph">
    <w:name w:val="List Paragraph"/>
    <w:basedOn w:val="Normal"/>
    <w:uiPriority w:val="34"/>
    <w:qFormat/>
    <w:rsid w:val="006A2208"/>
    <w:pPr>
      <w:ind w:left="720"/>
      <w:contextualSpacing/>
    </w:pPr>
  </w:style>
  <w:style w:type="character" w:styleId="Hyperlink">
    <w:name w:val="Hyperlink"/>
    <w:basedOn w:val="DefaultParagraphFont"/>
    <w:uiPriority w:val="99"/>
    <w:unhideWhenUsed/>
    <w:rsid w:val="006A2208"/>
    <w:rPr>
      <w:color w:val="0563C1" w:themeColor="hyperlink"/>
      <w:u w:val="single"/>
    </w:rPr>
  </w:style>
  <w:style w:type="character" w:styleId="FollowedHyperlink">
    <w:name w:val="FollowedHyperlink"/>
    <w:basedOn w:val="DefaultParagraphFont"/>
    <w:uiPriority w:val="99"/>
    <w:semiHidden/>
    <w:unhideWhenUsed/>
    <w:rsid w:val="006A2208"/>
    <w:rPr>
      <w:color w:val="954F72" w:themeColor="followedHyperlink"/>
      <w:u w:val="single"/>
    </w:rPr>
  </w:style>
  <w:style w:type="character" w:styleId="CommentReference">
    <w:name w:val="annotation reference"/>
    <w:basedOn w:val="DefaultParagraphFont"/>
    <w:uiPriority w:val="99"/>
    <w:semiHidden/>
    <w:unhideWhenUsed/>
    <w:rsid w:val="006D1EDE"/>
    <w:rPr>
      <w:sz w:val="16"/>
      <w:szCs w:val="16"/>
    </w:rPr>
  </w:style>
  <w:style w:type="paragraph" w:styleId="CommentText">
    <w:name w:val="annotation text"/>
    <w:basedOn w:val="Normal"/>
    <w:link w:val="CommentTextChar"/>
    <w:uiPriority w:val="99"/>
    <w:semiHidden/>
    <w:unhideWhenUsed/>
    <w:rsid w:val="006D1EDE"/>
    <w:rPr>
      <w:sz w:val="20"/>
      <w:szCs w:val="20"/>
    </w:rPr>
  </w:style>
  <w:style w:type="character" w:customStyle="1" w:styleId="CommentTextChar">
    <w:name w:val="Comment Text Char"/>
    <w:basedOn w:val="DefaultParagraphFont"/>
    <w:link w:val="CommentText"/>
    <w:uiPriority w:val="99"/>
    <w:semiHidden/>
    <w:rsid w:val="006D1EDE"/>
    <w:rPr>
      <w:sz w:val="20"/>
      <w:szCs w:val="20"/>
    </w:rPr>
  </w:style>
  <w:style w:type="paragraph" w:styleId="CommentSubject">
    <w:name w:val="annotation subject"/>
    <w:basedOn w:val="CommentText"/>
    <w:next w:val="CommentText"/>
    <w:link w:val="CommentSubjectChar"/>
    <w:uiPriority w:val="99"/>
    <w:semiHidden/>
    <w:unhideWhenUsed/>
    <w:rsid w:val="006D1EDE"/>
    <w:rPr>
      <w:b/>
      <w:bCs/>
    </w:rPr>
  </w:style>
  <w:style w:type="character" w:customStyle="1" w:styleId="CommentSubjectChar">
    <w:name w:val="Comment Subject Char"/>
    <w:basedOn w:val="CommentTextChar"/>
    <w:link w:val="CommentSubject"/>
    <w:uiPriority w:val="99"/>
    <w:semiHidden/>
    <w:rsid w:val="006D1EDE"/>
    <w:rPr>
      <w:b/>
      <w:bCs/>
      <w:sz w:val="20"/>
      <w:szCs w:val="20"/>
    </w:rPr>
  </w:style>
  <w:style w:type="paragraph" w:styleId="BalloonText">
    <w:name w:val="Balloon Text"/>
    <w:basedOn w:val="Normal"/>
    <w:link w:val="BalloonTextChar"/>
    <w:uiPriority w:val="99"/>
    <w:semiHidden/>
    <w:unhideWhenUsed/>
    <w:rsid w:val="002438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388B"/>
    <w:rPr>
      <w:rFonts w:ascii="Times New Roman" w:hAnsi="Times New Roman" w:cs="Times New Roman"/>
      <w:sz w:val="18"/>
      <w:szCs w:val="18"/>
    </w:rPr>
  </w:style>
  <w:style w:type="paragraph" w:styleId="Revision">
    <w:name w:val="Revision"/>
    <w:hidden/>
    <w:uiPriority w:val="99"/>
    <w:semiHidden/>
    <w:rsid w:val="000C063D"/>
  </w:style>
  <w:style w:type="character" w:styleId="PlaceholderText">
    <w:name w:val="Placeholder Text"/>
    <w:basedOn w:val="DefaultParagraphFont"/>
    <w:uiPriority w:val="99"/>
    <w:semiHidden/>
    <w:rsid w:val="00E97B73"/>
    <w:rPr>
      <w:color w:val="808080"/>
    </w:rPr>
  </w:style>
  <w:style w:type="paragraph" w:customStyle="1" w:styleId="TableParagraph">
    <w:name w:val="Table Paragraph"/>
    <w:basedOn w:val="Normal"/>
    <w:uiPriority w:val="1"/>
    <w:qFormat/>
    <w:rsid w:val="00F079C4"/>
    <w:pPr>
      <w:widowControl w:val="0"/>
      <w:autoSpaceDE w:val="0"/>
      <w:autoSpaceDN w:val="0"/>
      <w:ind w:left="107"/>
    </w:pPr>
    <w:rPr>
      <w:rFonts w:ascii="Calibri" w:eastAsia="Calibri" w:hAnsi="Calibri" w:cs="Calibri"/>
      <w:sz w:val="22"/>
      <w:szCs w:val="22"/>
      <w:lang w:bidi="en-US"/>
    </w:rPr>
  </w:style>
  <w:style w:type="paragraph" w:styleId="BodyText">
    <w:name w:val="Body Text"/>
    <w:basedOn w:val="Normal"/>
    <w:link w:val="BodyTextChar"/>
    <w:uiPriority w:val="1"/>
    <w:qFormat/>
    <w:rsid w:val="00F079C4"/>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079C4"/>
    <w:rPr>
      <w:rFonts w:ascii="Calibri" w:eastAsia="Calibri" w:hAnsi="Calibri" w:cs="Calibri"/>
      <w:sz w:val="22"/>
      <w:szCs w:val="22"/>
      <w:lang w:bidi="en-US"/>
    </w:rPr>
  </w:style>
  <w:style w:type="paragraph" w:styleId="Subtitle">
    <w:name w:val="Subtitle"/>
    <w:basedOn w:val="Normal"/>
    <w:next w:val="Normal"/>
    <w:link w:val="SubtitleChar"/>
    <w:uiPriority w:val="11"/>
    <w:qFormat/>
    <w:rsid w:val="00513730"/>
    <w:pPr>
      <w:numPr>
        <w:numId w:val="11"/>
      </w:numPr>
      <w:shd w:val="clear" w:color="auto" w:fill="D0CECE" w:themeFill="background2" w:themeFillShade="E6"/>
      <w:spacing w:before="120" w:after="120" w:line="360" w:lineRule="auto"/>
      <w:ind w:left="360"/>
      <w:jc w:val="both"/>
    </w:pPr>
    <w:rPr>
      <w:b/>
      <w:bCs/>
      <w:smallCaps/>
      <w:u w:val="single"/>
    </w:rPr>
  </w:style>
  <w:style w:type="character" w:customStyle="1" w:styleId="SubtitleChar">
    <w:name w:val="Subtitle Char"/>
    <w:basedOn w:val="DefaultParagraphFont"/>
    <w:link w:val="Subtitle"/>
    <w:uiPriority w:val="11"/>
    <w:rsid w:val="00513730"/>
    <w:rPr>
      <w:b/>
      <w:bCs/>
      <w:smallCaps/>
      <w:u w:val="single"/>
      <w:shd w:val="clear" w:color="auto" w:fill="D0CECE" w:themeFill="background2" w:themeFillShade="E6"/>
    </w:rPr>
  </w:style>
  <w:style w:type="character" w:customStyle="1" w:styleId="Heading1Char">
    <w:name w:val="Heading 1 Char"/>
    <w:basedOn w:val="DefaultParagraphFont"/>
    <w:link w:val="Heading1"/>
    <w:uiPriority w:val="9"/>
    <w:rsid w:val="008262B0"/>
    <w:rPr>
      <w:b/>
      <w:bCs/>
      <w:smallCaps/>
      <w:u w:val="single"/>
      <w:shd w:val="clear" w:color="auto" w:fill="D0CECE" w:themeFill="background2" w:themeFillShade="E6"/>
    </w:rPr>
  </w:style>
  <w:style w:type="paragraph" w:styleId="TOCHeading">
    <w:name w:val="TOC Heading"/>
    <w:basedOn w:val="Heading1"/>
    <w:next w:val="Normal"/>
    <w:uiPriority w:val="39"/>
    <w:unhideWhenUsed/>
    <w:qFormat/>
    <w:rsid w:val="008262B0"/>
    <w:pPr>
      <w:spacing w:line="259" w:lineRule="auto"/>
      <w:outlineLvl w:val="9"/>
    </w:pPr>
  </w:style>
  <w:style w:type="paragraph" w:styleId="TOC1">
    <w:name w:val="toc 1"/>
    <w:basedOn w:val="Normal"/>
    <w:next w:val="Normal"/>
    <w:autoRedefine/>
    <w:uiPriority w:val="39"/>
    <w:unhideWhenUsed/>
    <w:rsid w:val="008262B0"/>
    <w:pPr>
      <w:spacing w:after="10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w-triad@uw.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2%80%AFvuw-triad@uw.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hssummit2026.vfairs.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ihs.gov/alzhei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770D-3F3F-4ECF-8F10-2CC7F8BA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7896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2025-09-26T00:57:00Z</dcterms:created>
  <dcterms:modified xsi:type="dcterms:W3CDTF">2025-09-26T00:57:00Z</dcterms:modified>
</cp:coreProperties>
</file>