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A2F4A" w14:textId="77777777" w:rsidR="00537690" w:rsidRDefault="00083540">
      <w:pPr>
        <w:pStyle w:val="Heading1"/>
      </w:pPr>
      <w:bookmarkStart w:id="0" w:name="_GoBack"/>
      <w:bookmarkEnd w:id="0"/>
      <w:r>
        <w:t>POLICY AND PROCEDURE</w:t>
      </w:r>
    </w:p>
    <w:p w14:paraId="3CE4EBBF" w14:textId="77777777" w:rsidR="00083540" w:rsidRDefault="00083540" w:rsidP="000457DC">
      <w:pPr>
        <w:pStyle w:val="bdytxt1"/>
      </w:pPr>
      <w:r w:rsidRPr="00C6762A">
        <w:rPr>
          <w:b/>
        </w:rPr>
        <w:t>Subject:</w:t>
      </w:r>
      <w:r>
        <w:t xml:space="preserve"> </w:t>
      </w:r>
      <w:r w:rsidR="00EE7F64">
        <w:t xml:space="preserve">Patient </w:t>
      </w:r>
      <w:r>
        <w:t>Bar Code Wristband</w:t>
      </w:r>
      <w:r>
        <w:tab/>
      </w:r>
      <w:r w:rsidRPr="00C6762A">
        <w:rPr>
          <w:b/>
        </w:rPr>
        <w:t>Latest Revision:</w:t>
      </w:r>
      <w:r w:rsidR="000457DC" w:rsidRPr="000457DC">
        <w:t xml:space="preserve"> </w:t>
      </w:r>
    </w:p>
    <w:p w14:paraId="3534CB44" w14:textId="77777777" w:rsidR="00083540" w:rsidRDefault="00083540" w:rsidP="000457DC">
      <w:pPr>
        <w:pStyle w:val="bdytxt1"/>
        <w:tabs>
          <w:tab w:val="left" w:pos="5040"/>
        </w:tabs>
      </w:pPr>
      <w:r w:rsidRPr="000457DC">
        <w:rPr>
          <w:rStyle w:val="Bold"/>
        </w:rPr>
        <w:t>Organizational Level</w:t>
      </w:r>
      <w:r w:rsidRPr="00C6762A">
        <w:t>:</w:t>
      </w:r>
      <w:r>
        <w:t xml:space="preserve"> Inpatient Unit</w:t>
      </w:r>
      <w:r>
        <w:tab/>
      </w:r>
      <w:r w:rsidRPr="000457DC">
        <w:rPr>
          <w:rStyle w:val="Bold"/>
        </w:rPr>
        <w:t>Next Review:</w:t>
      </w:r>
      <w:r>
        <w:t xml:space="preserve"> </w:t>
      </w:r>
    </w:p>
    <w:p w14:paraId="4566B11E" w14:textId="77777777" w:rsidR="00C6762A" w:rsidRDefault="00537690" w:rsidP="000457DC">
      <w:pPr>
        <w:pStyle w:val="Heading2"/>
      </w:pPr>
      <w:r>
        <w:t>PURPOSE</w:t>
      </w:r>
      <w:r w:rsidR="00C6762A">
        <w:t>:</w:t>
      </w:r>
    </w:p>
    <w:p w14:paraId="0FA59555" w14:textId="4D3B83FD" w:rsidR="00083540" w:rsidRDefault="00083540" w:rsidP="00C6762A">
      <w:pPr>
        <w:ind w:left="720"/>
      </w:pPr>
      <w:r>
        <w:t xml:space="preserve">To </w:t>
      </w:r>
      <w:r w:rsidR="00271EBE">
        <w:t xml:space="preserve">prohibit the </w:t>
      </w:r>
      <w:r w:rsidR="00EE7F64">
        <w:t xml:space="preserve">printing </w:t>
      </w:r>
      <w:r w:rsidR="00271EBE">
        <w:t xml:space="preserve">of </w:t>
      </w:r>
      <w:r>
        <w:t xml:space="preserve">multiple bar code wristbands for the same patient and </w:t>
      </w:r>
      <w:r w:rsidR="00271EBE">
        <w:t>thereby</w:t>
      </w:r>
      <w:r>
        <w:t xml:space="preserve"> </w:t>
      </w:r>
      <w:r w:rsidR="00C6762A">
        <w:t>ensure safe</w:t>
      </w:r>
      <w:r>
        <w:t xml:space="preserve"> and effective </w:t>
      </w:r>
      <w:r w:rsidR="00EE7F64">
        <w:t>B</w:t>
      </w:r>
      <w:r>
        <w:t xml:space="preserve">ar </w:t>
      </w:r>
      <w:r w:rsidR="00EE7F64">
        <w:t>C</w:t>
      </w:r>
      <w:r>
        <w:t xml:space="preserve">ode </w:t>
      </w:r>
      <w:r w:rsidR="00EE7F64">
        <w:t>M</w:t>
      </w:r>
      <w:r>
        <w:t xml:space="preserve">edication </w:t>
      </w:r>
      <w:r w:rsidR="00EE7F64">
        <w:t>A</w:t>
      </w:r>
      <w:r>
        <w:t>dministration</w:t>
      </w:r>
      <w:r w:rsidR="00EE7F64">
        <w:t xml:space="preserve"> (BCM</w:t>
      </w:r>
      <w:r w:rsidR="002232B4">
        <w:t>A</w:t>
      </w:r>
      <w:r w:rsidR="00EE7F64">
        <w:rPr>
          <w:caps/>
        </w:rPr>
        <w:t>)</w:t>
      </w:r>
      <w:r>
        <w:t>.</w:t>
      </w:r>
    </w:p>
    <w:p w14:paraId="5E5E91A7" w14:textId="77777777" w:rsidR="00537690" w:rsidRDefault="00537690" w:rsidP="000457DC">
      <w:pPr>
        <w:pStyle w:val="Heading2"/>
      </w:pPr>
      <w:r>
        <w:t>P</w:t>
      </w:r>
      <w:r w:rsidR="00083540">
        <w:t>OLICY</w:t>
      </w:r>
      <w:r w:rsidR="000457DC">
        <w:t>:</w:t>
      </w:r>
    </w:p>
    <w:p w14:paraId="6D06A136" w14:textId="6C19C35C" w:rsidR="00537690" w:rsidRDefault="00083540" w:rsidP="00083540">
      <w:pPr>
        <w:ind w:left="720"/>
      </w:pPr>
      <w:r>
        <w:t xml:space="preserve">All patients </w:t>
      </w:r>
      <w:r w:rsidR="000350DA">
        <w:t>shall</w:t>
      </w:r>
      <w:r>
        <w:t xml:space="preserve"> receive a bar coded identification </w:t>
      </w:r>
      <w:r w:rsidR="00C6762A">
        <w:t>wristband</w:t>
      </w:r>
      <w:r>
        <w:t xml:space="preserve"> </w:t>
      </w:r>
      <w:r w:rsidR="000350DA">
        <w:t>when admitted</w:t>
      </w:r>
      <w:r>
        <w:t xml:space="preserve"> </w:t>
      </w:r>
      <w:r w:rsidR="000350DA">
        <w:t>on</w:t>
      </w:r>
      <w:r>
        <w:t xml:space="preserve"> </w:t>
      </w:r>
      <w:r w:rsidR="000350DA">
        <w:t>the u</w:t>
      </w:r>
      <w:r>
        <w:t>nit</w:t>
      </w:r>
      <w:r w:rsidR="00EE7F64">
        <w:t xml:space="preserve">. The </w:t>
      </w:r>
      <w:r w:rsidR="000457DC">
        <w:t>b</w:t>
      </w:r>
      <w:r w:rsidR="00EE7F64">
        <w:t xml:space="preserve">ar coded wristband </w:t>
      </w:r>
      <w:r w:rsidR="000350DA">
        <w:t>shall</w:t>
      </w:r>
      <w:r>
        <w:t xml:space="preserve"> be used for patient identification</w:t>
      </w:r>
      <w:r w:rsidR="00EE7F64">
        <w:t>,</w:t>
      </w:r>
      <w:r>
        <w:t xml:space="preserve"> Point </w:t>
      </w:r>
      <w:r w:rsidR="000457DC">
        <w:t>of</w:t>
      </w:r>
      <w:r>
        <w:t xml:space="preserve"> Care Testing</w:t>
      </w:r>
      <w:r w:rsidR="000457DC">
        <w:t>,</w:t>
      </w:r>
      <w:r>
        <w:t xml:space="preserve"> </w:t>
      </w:r>
      <w:r w:rsidR="00446D2D">
        <w:t xml:space="preserve">and </w:t>
      </w:r>
      <w:r w:rsidR="000457DC">
        <w:t>BCMA</w:t>
      </w:r>
      <w:r w:rsidR="00446D2D">
        <w:t>.</w:t>
      </w:r>
    </w:p>
    <w:p w14:paraId="326383E3" w14:textId="77777777" w:rsidR="00446D2D" w:rsidRDefault="00446D2D" w:rsidP="000457DC">
      <w:pPr>
        <w:pStyle w:val="Heading2"/>
      </w:pPr>
      <w:r>
        <w:t>PROCEDURE</w:t>
      </w:r>
      <w:r w:rsidR="000457DC">
        <w:t>:</w:t>
      </w:r>
    </w:p>
    <w:p w14:paraId="2EC76B44" w14:textId="77777777" w:rsidR="00446D2D" w:rsidRDefault="001F7864" w:rsidP="000457DC">
      <w:pPr>
        <w:pStyle w:val="ListNum"/>
      </w:pPr>
      <w:r>
        <w:t>Bar code wristband placement:</w:t>
      </w:r>
    </w:p>
    <w:p w14:paraId="336AD457" w14:textId="0E57B669" w:rsidR="000457DC" w:rsidRDefault="000350DA" w:rsidP="000457DC">
      <w:pPr>
        <w:pStyle w:val="ListAlpha"/>
      </w:pPr>
      <w:r>
        <w:t xml:space="preserve">Nursing unit staff at an inpatient unit shall print </w:t>
      </w:r>
      <w:r w:rsidR="00271EBE">
        <w:t>one</w:t>
      </w:r>
      <w:r w:rsidR="001F7864">
        <w:t xml:space="preserve"> p</w:t>
      </w:r>
      <w:r w:rsidR="00446D2D">
        <w:t xml:space="preserve">atient wristband and </w:t>
      </w:r>
      <w:r>
        <w:t>apply it</w:t>
      </w:r>
      <w:r w:rsidR="00446D2D">
        <w:t xml:space="preserve"> within 10 minutes of </w:t>
      </w:r>
      <w:r w:rsidR="001F7864">
        <w:t xml:space="preserve">the </w:t>
      </w:r>
      <w:r w:rsidR="00446D2D">
        <w:t xml:space="preserve">patient’s arrival </w:t>
      </w:r>
      <w:r>
        <w:t>on</w:t>
      </w:r>
      <w:r w:rsidR="00446D2D">
        <w:t xml:space="preserve"> the unit.</w:t>
      </w:r>
    </w:p>
    <w:p w14:paraId="2460CFC5" w14:textId="392E35C2" w:rsidR="00446D2D" w:rsidRDefault="00271EBE" w:rsidP="000457DC">
      <w:pPr>
        <w:pStyle w:val="ListAlpha"/>
      </w:pPr>
      <w:r>
        <w:t>Apply t</w:t>
      </w:r>
      <w:r w:rsidR="000350DA">
        <w:t xml:space="preserve">he wristband only after the patient is </w:t>
      </w:r>
      <w:r w:rsidR="00446D2D">
        <w:t xml:space="preserve">positively </w:t>
      </w:r>
      <w:r w:rsidR="000350DA">
        <w:t xml:space="preserve">identified using </w:t>
      </w:r>
      <w:r w:rsidRPr="00271EBE">
        <w:rPr>
          <w:rStyle w:val="BoldItalic"/>
        </w:rPr>
        <w:t>two</w:t>
      </w:r>
      <w:r w:rsidR="00446D2D" w:rsidRPr="00271EBE">
        <w:rPr>
          <w:rStyle w:val="BoldItalic"/>
        </w:rPr>
        <w:t xml:space="preserve"> </w:t>
      </w:r>
      <w:r w:rsidR="00C6762A" w:rsidRPr="00271EBE">
        <w:rPr>
          <w:rStyle w:val="BoldItalic"/>
        </w:rPr>
        <w:t>patient</w:t>
      </w:r>
      <w:r w:rsidR="00446D2D" w:rsidRPr="00271EBE">
        <w:rPr>
          <w:rStyle w:val="BoldItalic"/>
        </w:rPr>
        <w:t xml:space="preserve"> identifiers.</w:t>
      </w:r>
    </w:p>
    <w:p w14:paraId="310F7AF4" w14:textId="618A68A3" w:rsidR="00446D2D" w:rsidRDefault="00446D2D" w:rsidP="000457DC">
      <w:pPr>
        <w:pStyle w:val="ListNum"/>
      </w:pPr>
      <w:r>
        <w:t>Reason</w:t>
      </w:r>
      <w:r w:rsidR="00042F35">
        <w:t>s</w:t>
      </w:r>
      <w:r>
        <w:t xml:space="preserve"> </w:t>
      </w:r>
      <w:r w:rsidR="00042F35">
        <w:t>to</w:t>
      </w:r>
      <w:r>
        <w:t xml:space="preserve"> replace </w:t>
      </w:r>
      <w:r w:rsidR="002E6759">
        <w:t xml:space="preserve">a </w:t>
      </w:r>
      <w:r>
        <w:t>wristband:</w:t>
      </w:r>
    </w:p>
    <w:p w14:paraId="39ECB9EF" w14:textId="6C7DFE41" w:rsidR="00446D2D" w:rsidRDefault="002E6759" w:rsidP="000457DC">
      <w:pPr>
        <w:pStyle w:val="ListAlpha"/>
      </w:pPr>
      <w:r>
        <w:t>The scan device fails to scan the wristband (</w:t>
      </w:r>
      <w:r w:rsidR="00271EBE">
        <w:t>following two or more</w:t>
      </w:r>
      <w:r w:rsidR="00EE7F64">
        <w:t xml:space="preserve"> attempts</w:t>
      </w:r>
      <w:r>
        <w:t>)</w:t>
      </w:r>
      <w:r w:rsidR="00EE7F64">
        <w:t>.</w:t>
      </w:r>
    </w:p>
    <w:p w14:paraId="49A5D0C1" w14:textId="78866000" w:rsidR="00446D2D" w:rsidRDefault="002E6759" w:rsidP="000457DC">
      <w:pPr>
        <w:pStyle w:val="ListAlpha"/>
      </w:pPr>
      <w:r>
        <w:t>The w</w:t>
      </w:r>
      <w:r w:rsidR="00446D2D">
        <w:t xml:space="preserve">ristband </w:t>
      </w:r>
      <w:r>
        <w:t xml:space="preserve">is </w:t>
      </w:r>
      <w:r w:rsidR="00446D2D">
        <w:t>worn out and not readable.</w:t>
      </w:r>
    </w:p>
    <w:p w14:paraId="7946482A" w14:textId="05DBD977" w:rsidR="00446D2D" w:rsidRDefault="002E6759" w:rsidP="000457DC">
      <w:pPr>
        <w:pStyle w:val="ListAlpha"/>
      </w:pPr>
      <w:r>
        <w:t>The w</w:t>
      </w:r>
      <w:r w:rsidR="00446D2D">
        <w:t xml:space="preserve">ristband </w:t>
      </w:r>
      <w:r w:rsidR="00271EBE">
        <w:t>is</w:t>
      </w:r>
      <w:r>
        <w:t xml:space="preserve"> </w:t>
      </w:r>
      <w:r w:rsidR="00446D2D">
        <w:t>removed.</w:t>
      </w:r>
    </w:p>
    <w:p w14:paraId="184B5B1C" w14:textId="65D67E6A" w:rsidR="00446D2D" w:rsidRDefault="00D321E7" w:rsidP="000457DC">
      <w:pPr>
        <w:pStyle w:val="ListNum"/>
      </w:pPr>
      <w:r>
        <w:t>Do not print</w:t>
      </w:r>
      <w:r w:rsidR="00446D2D">
        <w:t xml:space="preserve"> </w:t>
      </w:r>
      <w:r w:rsidR="002E6759">
        <w:t>more than one wristband</w:t>
      </w:r>
      <w:r w:rsidR="00446D2D">
        <w:t xml:space="preserve"> </w:t>
      </w:r>
      <w:r w:rsidR="002E6759">
        <w:t xml:space="preserve">at a time </w:t>
      </w:r>
      <w:r w:rsidR="00446D2D">
        <w:t>for</w:t>
      </w:r>
      <w:r w:rsidR="00C6762A">
        <w:t xml:space="preserve"> </w:t>
      </w:r>
      <w:r w:rsidR="00446D2D">
        <w:t xml:space="preserve">one patient. </w:t>
      </w:r>
      <w:r w:rsidR="00C6762A">
        <w:t>Once a wristband is printed, it must be applied to the patient</w:t>
      </w:r>
      <w:r w:rsidR="00EE7F64">
        <w:t xml:space="preserve"> within 10 minutes.</w:t>
      </w:r>
    </w:p>
    <w:p w14:paraId="1DF311B9" w14:textId="77777777" w:rsidR="00C6762A" w:rsidRDefault="00C6762A" w:rsidP="000457DC">
      <w:pPr>
        <w:pStyle w:val="ListNum"/>
      </w:pPr>
      <w:r>
        <w:t>Report wristband scanning failure</w:t>
      </w:r>
      <w:r w:rsidR="00EE7F64">
        <w:t>s</w:t>
      </w:r>
      <w:r>
        <w:t xml:space="preserve"> and wristband printer malfunctions </w:t>
      </w:r>
      <w:r w:rsidR="000457DC">
        <w:t>to any of</w:t>
      </w:r>
      <w:r>
        <w:t xml:space="preserve"> the </w:t>
      </w:r>
      <w:r w:rsidR="000457DC">
        <w:t xml:space="preserve">following: </w:t>
      </w:r>
      <w:r>
        <w:t>Supervisory Clinical Nurse</w:t>
      </w:r>
      <w:r w:rsidR="000457DC">
        <w:t xml:space="preserve">; </w:t>
      </w:r>
      <w:r>
        <w:t>BCMA Coordinator</w:t>
      </w:r>
      <w:r w:rsidR="000457DC">
        <w:t>; I</w:t>
      </w:r>
      <w:r>
        <w:t>nformation Technology.</w:t>
      </w:r>
    </w:p>
    <w:sectPr w:rsidR="00C6762A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E30DE" w14:textId="77777777" w:rsidR="003B35CE" w:rsidRDefault="003B35CE" w:rsidP="009A5D99">
      <w:r>
        <w:separator/>
      </w:r>
    </w:p>
  </w:endnote>
  <w:endnote w:type="continuationSeparator" w:id="0">
    <w:p w14:paraId="737F8378" w14:textId="77777777" w:rsidR="003B35CE" w:rsidRDefault="003B35CE" w:rsidP="009A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0882A" w14:textId="77777777" w:rsidR="009A5D99" w:rsidRDefault="000457DC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984CDE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D3139" w14:textId="77777777" w:rsidR="003B35CE" w:rsidRDefault="003B35CE" w:rsidP="009A5D99">
      <w:r>
        <w:separator/>
      </w:r>
    </w:p>
  </w:footnote>
  <w:footnote w:type="continuationSeparator" w:id="0">
    <w:p w14:paraId="46F4A942" w14:textId="77777777" w:rsidR="003B35CE" w:rsidRDefault="003B35CE" w:rsidP="009A5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3A0BF" w14:textId="77777777" w:rsidR="000457DC" w:rsidRPr="000457DC" w:rsidRDefault="000457DC" w:rsidP="000457DC">
    <w:pPr>
      <w:pStyle w:val="Header"/>
    </w:pPr>
    <w:r w:rsidRPr="000457DC">
      <w:t>Zuni Comprehensive Community Health Center</w:t>
    </w:r>
  </w:p>
  <w:p w14:paraId="3E1A9CD3" w14:textId="35D9205E" w:rsidR="009A5D99" w:rsidRDefault="000457DC" w:rsidP="000457DC">
    <w:pPr>
      <w:pStyle w:val="Header"/>
    </w:pPr>
    <w:r w:rsidRPr="000457DC">
      <w:t>Zuni, New Mexico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E3A"/>
    <w:multiLevelType w:val="hybridMultilevel"/>
    <w:tmpl w:val="46464452"/>
    <w:lvl w:ilvl="0" w:tplc="8BE446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172533"/>
    <w:multiLevelType w:val="hybridMultilevel"/>
    <w:tmpl w:val="5D18BDC2"/>
    <w:lvl w:ilvl="0" w:tplc="C3F08728">
      <w:start w:val="1"/>
      <w:numFmt w:val="bullet"/>
      <w:pStyle w:val="Bullet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9CF596">
      <w:start w:val="1"/>
      <w:numFmt w:val="bullet"/>
      <w:pStyle w:val="Dash1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9B5CA5"/>
    <w:multiLevelType w:val="hybridMultilevel"/>
    <w:tmpl w:val="7C0671DA"/>
    <w:lvl w:ilvl="0" w:tplc="39E21CCA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F5750"/>
    <w:multiLevelType w:val="singleLevel"/>
    <w:tmpl w:val="88F48598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2346648B"/>
    <w:multiLevelType w:val="hybridMultilevel"/>
    <w:tmpl w:val="6FA8DEA6"/>
    <w:lvl w:ilvl="0" w:tplc="BA643E36">
      <w:start w:val="1"/>
      <w:numFmt w:val="decimal"/>
      <w:lvlText w:val="%1."/>
      <w:lvlJc w:val="left"/>
      <w:pPr>
        <w:ind w:left="720" w:hanging="360"/>
      </w:pPr>
    </w:lvl>
    <w:lvl w:ilvl="1" w:tplc="4CB4EE4C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106EB"/>
    <w:multiLevelType w:val="hybridMultilevel"/>
    <w:tmpl w:val="EAB844F4"/>
    <w:lvl w:ilvl="0" w:tplc="601213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D6508"/>
    <w:multiLevelType w:val="hybridMultilevel"/>
    <w:tmpl w:val="38CA255C"/>
    <w:lvl w:ilvl="0" w:tplc="B3F2FC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0394574"/>
    <w:multiLevelType w:val="multilevel"/>
    <w:tmpl w:val="C93A6F72"/>
    <w:lvl w:ilvl="0">
      <w:start w:val="1"/>
      <w:numFmt w:val="decimal"/>
      <w:pStyle w:val="ListNum"/>
      <w:lvlText w:val="%1."/>
      <w:lvlJc w:val="left"/>
      <w:pPr>
        <w:tabs>
          <w:tab w:val="num" w:pos="1080"/>
        </w:tabs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Alpha"/>
      <w:lvlText w:val="%2."/>
      <w:lvlJc w:val="left"/>
      <w:pPr>
        <w:tabs>
          <w:tab w:val="num" w:pos="1440"/>
        </w:tabs>
        <w:ind w:left="18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8">
    <w:nsid w:val="49410684"/>
    <w:multiLevelType w:val="hybridMultilevel"/>
    <w:tmpl w:val="089EE6CA"/>
    <w:lvl w:ilvl="0" w:tplc="42A4F83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DD0ADD"/>
    <w:multiLevelType w:val="singleLevel"/>
    <w:tmpl w:val="F63E2AE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>
    <w:nsid w:val="51E20739"/>
    <w:multiLevelType w:val="singleLevel"/>
    <w:tmpl w:val="8CF66152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</w:abstractNum>
  <w:abstractNum w:abstractNumId="11">
    <w:nsid w:val="581326CA"/>
    <w:multiLevelType w:val="hybridMultilevel"/>
    <w:tmpl w:val="31A4C9E0"/>
    <w:lvl w:ilvl="0" w:tplc="27984DF8">
      <w:start w:val="1"/>
      <w:numFmt w:val="upperRoman"/>
      <w:pStyle w:val="Heading2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DE2807"/>
    <w:multiLevelType w:val="hybridMultilevel"/>
    <w:tmpl w:val="EF74DA30"/>
    <w:lvl w:ilvl="0" w:tplc="8738D2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BE60494"/>
    <w:multiLevelType w:val="hybridMultilevel"/>
    <w:tmpl w:val="4F748496"/>
    <w:lvl w:ilvl="0" w:tplc="076895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8"/>
  </w:num>
  <w:num w:numId="6">
    <w:abstractNumId w:val="13"/>
  </w:num>
  <w:num w:numId="7">
    <w:abstractNumId w:val="0"/>
  </w:num>
  <w:num w:numId="8">
    <w:abstractNumId w:val="6"/>
  </w:num>
  <w:num w:numId="9">
    <w:abstractNumId w:val="12"/>
  </w:num>
  <w:num w:numId="10">
    <w:abstractNumId w:val="11"/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1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40"/>
    <w:rsid w:val="000350DA"/>
    <w:rsid w:val="00042F35"/>
    <w:rsid w:val="000457DC"/>
    <w:rsid w:val="00083540"/>
    <w:rsid w:val="0018022E"/>
    <w:rsid w:val="001F7864"/>
    <w:rsid w:val="002232B4"/>
    <w:rsid w:val="00240C4C"/>
    <w:rsid w:val="00271EBE"/>
    <w:rsid w:val="002E6759"/>
    <w:rsid w:val="003B35CE"/>
    <w:rsid w:val="00446D2D"/>
    <w:rsid w:val="004D0168"/>
    <w:rsid w:val="00537690"/>
    <w:rsid w:val="00562BB5"/>
    <w:rsid w:val="005B25F2"/>
    <w:rsid w:val="006B4D68"/>
    <w:rsid w:val="00741F17"/>
    <w:rsid w:val="007815F8"/>
    <w:rsid w:val="00862FC2"/>
    <w:rsid w:val="00863029"/>
    <w:rsid w:val="00984CDE"/>
    <w:rsid w:val="009A5D99"/>
    <w:rsid w:val="00A1690E"/>
    <w:rsid w:val="00C6762A"/>
    <w:rsid w:val="00D02528"/>
    <w:rsid w:val="00D321E7"/>
    <w:rsid w:val="00E04A9D"/>
    <w:rsid w:val="00ED5505"/>
    <w:rsid w:val="00E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C35E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7DC"/>
    <w:rPr>
      <w:sz w:val="24"/>
      <w:szCs w:val="24"/>
    </w:rPr>
  </w:style>
  <w:style w:type="paragraph" w:styleId="Heading1">
    <w:name w:val="heading 1"/>
    <w:basedOn w:val="Normal"/>
    <w:next w:val="bdytxt1"/>
    <w:link w:val="Heading1Char"/>
    <w:qFormat/>
    <w:rsid w:val="000457DC"/>
    <w:pPr>
      <w:keepNext/>
      <w:spacing w:before="240" w:after="24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dytxt1"/>
    <w:link w:val="Heading2Char"/>
    <w:unhideWhenUsed/>
    <w:qFormat/>
    <w:rsid w:val="000457DC"/>
    <w:pPr>
      <w:numPr>
        <w:numId w:val="10"/>
      </w:numPr>
      <w:spacing w:before="120"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14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1440"/>
    </w:pPr>
  </w:style>
  <w:style w:type="paragraph" w:styleId="BodyTextIndent2">
    <w:name w:val="Body Text Indent 2"/>
    <w:basedOn w:val="Normal"/>
    <w:semiHidden/>
    <w:pPr>
      <w:ind w:left="1440"/>
    </w:pPr>
    <w:rPr>
      <w:b/>
    </w:rPr>
  </w:style>
  <w:style w:type="paragraph" w:styleId="Header">
    <w:name w:val="header"/>
    <w:basedOn w:val="Normal"/>
    <w:link w:val="HeaderChar"/>
    <w:rsid w:val="000457DC"/>
    <w:pPr>
      <w:pBdr>
        <w:bottom w:val="single" w:sz="4" w:space="1" w:color="auto"/>
      </w:pBdr>
      <w:spacing w:after="240"/>
      <w:contextualSpacing/>
      <w:jc w:val="center"/>
    </w:pPr>
    <w:rPr>
      <w:rFonts w:ascii="Arial" w:hAnsi="Arial" w:cs="Arial"/>
      <w:b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0457DC"/>
    <w:rPr>
      <w:rFonts w:ascii="Arial" w:hAnsi="Arial" w:cs="Arial"/>
      <w:b/>
      <w:sz w:val="32"/>
      <w:szCs w:val="32"/>
    </w:rPr>
  </w:style>
  <w:style w:type="paragraph" w:styleId="Footer">
    <w:name w:val="footer"/>
    <w:basedOn w:val="Normal"/>
    <w:link w:val="FooterChar"/>
    <w:rsid w:val="000457DC"/>
    <w:pPr>
      <w:pBdr>
        <w:top w:val="single" w:sz="4" w:space="1" w:color="auto"/>
      </w:pBdr>
      <w:tabs>
        <w:tab w:val="center" w:pos="4680"/>
        <w:tab w:val="right" w:pos="9360"/>
      </w:tabs>
      <w:jc w:val="center"/>
    </w:pPr>
    <w:rPr>
      <w:noProof/>
    </w:rPr>
  </w:style>
  <w:style w:type="character" w:customStyle="1" w:styleId="FooterChar">
    <w:name w:val="Footer Char"/>
    <w:basedOn w:val="DefaultParagraphFont"/>
    <w:link w:val="Footer"/>
    <w:rsid w:val="000457DC"/>
    <w:rPr>
      <w:noProof/>
      <w:sz w:val="24"/>
      <w:szCs w:val="24"/>
    </w:rPr>
  </w:style>
  <w:style w:type="paragraph" w:customStyle="1" w:styleId="bdytxt1">
    <w:name w:val="bdytxt1"/>
    <w:basedOn w:val="Normal"/>
    <w:qFormat/>
    <w:rsid w:val="000457DC"/>
    <w:pPr>
      <w:spacing w:after="240"/>
      <w:ind w:left="720"/>
    </w:pPr>
  </w:style>
  <w:style w:type="paragraph" w:customStyle="1" w:styleId="ListNum">
    <w:name w:val="ListNum"/>
    <w:basedOn w:val="bdytxt1"/>
    <w:qFormat/>
    <w:rsid w:val="000457DC"/>
    <w:pPr>
      <w:numPr>
        <w:numId w:val="15"/>
      </w:numPr>
      <w:tabs>
        <w:tab w:val="clear" w:pos="1080"/>
      </w:tabs>
      <w:ind w:left="1080"/>
    </w:pPr>
  </w:style>
  <w:style w:type="paragraph" w:customStyle="1" w:styleId="ComputerOutput">
    <w:name w:val="ComputerOutput"/>
    <w:basedOn w:val="Normal"/>
    <w:qFormat/>
    <w:rsid w:val="000457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120"/>
      <w:ind w:left="360"/>
      <w:contextualSpacing/>
    </w:pPr>
    <w:rPr>
      <w:rFonts w:ascii="Courier New" w:hAnsi="Courier New" w:cs="Courier New"/>
      <w:sz w:val="18"/>
      <w:szCs w:val="20"/>
    </w:rPr>
  </w:style>
  <w:style w:type="paragraph" w:customStyle="1" w:styleId="bdytext1centered">
    <w:name w:val="bdytext1centered"/>
    <w:basedOn w:val="bdytxt1"/>
    <w:qFormat/>
    <w:rsid w:val="000457DC"/>
  </w:style>
  <w:style w:type="paragraph" w:customStyle="1" w:styleId="bdytxt1Leadin">
    <w:name w:val="bdytxt1Leadin"/>
    <w:basedOn w:val="bdytxt1"/>
    <w:qFormat/>
    <w:rsid w:val="000457DC"/>
  </w:style>
  <w:style w:type="character" w:customStyle="1" w:styleId="Italic">
    <w:name w:val="Italic"/>
    <w:qFormat/>
    <w:rsid w:val="000457DC"/>
    <w:rPr>
      <w:i/>
    </w:rPr>
  </w:style>
  <w:style w:type="character" w:customStyle="1" w:styleId="BoldItalic">
    <w:name w:val="BoldItalic"/>
    <w:qFormat/>
    <w:rsid w:val="000457DC"/>
    <w:rPr>
      <w:b/>
      <w:i/>
    </w:rPr>
  </w:style>
  <w:style w:type="character" w:customStyle="1" w:styleId="Bold">
    <w:name w:val="Bold"/>
    <w:qFormat/>
    <w:rsid w:val="000457DC"/>
    <w:rPr>
      <w:b/>
    </w:rPr>
  </w:style>
  <w:style w:type="paragraph" w:customStyle="1" w:styleId="ListAlpha">
    <w:name w:val="ListAlpha"/>
    <w:basedOn w:val="Normal"/>
    <w:rsid w:val="000457DC"/>
    <w:pPr>
      <w:numPr>
        <w:ilvl w:val="1"/>
        <w:numId w:val="15"/>
      </w:numPr>
      <w:tabs>
        <w:tab w:val="clear" w:pos="1440"/>
      </w:tabs>
      <w:suppressAutoHyphens/>
      <w:spacing w:after="120"/>
      <w:ind w:left="1440"/>
    </w:pPr>
  </w:style>
  <w:style w:type="paragraph" w:customStyle="1" w:styleId="Bullet1">
    <w:name w:val="Bullet1"/>
    <w:basedOn w:val="bdytxt1Leadin"/>
    <w:qFormat/>
    <w:rsid w:val="000457DC"/>
    <w:pPr>
      <w:numPr>
        <w:numId w:val="13"/>
      </w:numPr>
      <w:spacing w:after="120"/>
      <w:ind w:left="720"/>
    </w:pPr>
  </w:style>
  <w:style w:type="paragraph" w:customStyle="1" w:styleId="Dash1">
    <w:name w:val="Dash1"/>
    <w:basedOn w:val="Bullet1"/>
    <w:qFormat/>
    <w:rsid w:val="000457DC"/>
    <w:pPr>
      <w:numPr>
        <w:ilvl w:val="1"/>
      </w:numPr>
      <w:ind w:left="720"/>
    </w:pPr>
  </w:style>
  <w:style w:type="character" w:customStyle="1" w:styleId="Heading1Char">
    <w:name w:val="Heading 1 Char"/>
    <w:link w:val="Heading1"/>
    <w:rsid w:val="000457DC"/>
    <w:rPr>
      <w:rFonts w:ascii="Arial" w:hAnsi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045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Text"/>
    <w:basedOn w:val="bdytxt1Leadin"/>
    <w:qFormat/>
    <w:rsid w:val="000457DC"/>
    <w:pPr>
      <w:keepNext/>
      <w:spacing w:before="60" w:after="60"/>
    </w:pPr>
    <w:rPr>
      <w:rFonts w:ascii="Arial" w:hAnsi="Arial" w:cs="Arial"/>
      <w:sz w:val="22"/>
      <w:szCs w:val="22"/>
    </w:rPr>
  </w:style>
  <w:style w:type="paragraph" w:customStyle="1" w:styleId="TableSpace">
    <w:name w:val="TableSpace"/>
    <w:basedOn w:val="bdytxt1Leadin"/>
    <w:qFormat/>
    <w:rsid w:val="000457DC"/>
    <w:pPr>
      <w:keepNext/>
      <w:spacing w:after="0"/>
    </w:pPr>
    <w:rPr>
      <w:rFonts w:ascii="Arial" w:hAnsi="Arial"/>
      <w:sz w:val="16"/>
      <w:szCs w:val="16"/>
    </w:rPr>
  </w:style>
  <w:style w:type="paragraph" w:customStyle="1" w:styleId="TableBullet1">
    <w:name w:val="TableBullet1"/>
    <w:basedOn w:val="TableText"/>
    <w:qFormat/>
    <w:rsid w:val="000457DC"/>
    <w:pPr>
      <w:numPr>
        <w:numId w:val="14"/>
      </w:numPr>
      <w:ind w:left="432"/>
    </w:pPr>
  </w:style>
  <w:style w:type="paragraph" w:styleId="BalloonText">
    <w:name w:val="Balloon Text"/>
    <w:basedOn w:val="Normal"/>
    <w:link w:val="BalloonTextChar"/>
    <w:rsid w:val="00045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57D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457DC"/>
    <w:rPr>
      <w:b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0457DC"/>
    <w:pPr>
      <w:spacing w:after="200"/>
      <w:ind w:left="720"/>
    </w:pPr>
    <w:rPr>
      <w:rFonts w:ascii="Arial" w:hAnsi="Arial"/>
      <w:bCs/>
      <w:sz w:val="20"/>
      <w:szCs w:val="18"/>
    </w:rPr>
  </w:style>
  <w:style w:type="paragraph" w:customStyle="1" w:styleId="Picture">
    <w:name w:val="Picture"/>
    <w:basedOn w:val="bdytxt1"/>
    <w:qFormat/>
    <w:rsid w:val="000457DC"/>
    <w:pPr>
      <w:keepNext/>
      <w:spacing w:after="120"/>
    </w:pPr>
    <w:rPr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1F7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7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78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78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7DC"/>
    <w:rPr>
      <w:sz w:val="24"/>
      <w:szCs w:val="24"/>
    </w:rPr>
  </w:style>
  <w:style w:type="paragraph" w:styleId="Heading1">
    <w:name w:val="heading 1"/>
    <w:basedOn w:val="Normal"/>
    <w:next w:val="bdytxt1"/>
    <w:link w:val="Heading1Char"/>
    <w:qFormat/>
    <w:rsid w:val="000457DC"/>
    <w:pPr>
      <w:keepNext/>
      <w:spacing w:before="240" w:after="24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dytxt1"/>
    <w:link w:val="Heading2Char"/>
    <w:unhideWhenUsed/>
    <w:qFormat/>
    <w:rsid w:val="000457DC"/>
    <w:pPr>
      <w:numPr>
        <w:numId w:val="10"/>
      </w:numPr>
      <w:spacing w:before="120"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14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1440"/>
    </w:pPr>
  </w:style>
  <w:style w:type="paragraph" w:styleId="BodyTextIndent2">
    <w:name w:val="Body Text Indent 2"/>
    <w:basedOn w:val="Normal"/>
    <w:semiHidden/>
    <w:pPr>
      <w:ind w:left="1440"/>
    </w:pPr>
    <w:rPr>
      <w:b/>
    </w:rPr>
  </w:style>
  <w:style w:type="paragraph" w:styleId="Header">
    <w:name w:val="header"/>
    <w:basedOn w:val="Normal"/>
    <w:link w:val="HeaderChar"/>
    <w:rsid w:val="000457DC"/>
    <w:pPr>
      <w:pBdr>
        <w:bottom w:val="single" w:sz="4" w:space="1" w:color="auto"/>
      </w:pBdr>
      <w:spacing w:after="240"/>
      <w:contextualSpacing/>
      <w:jc w:val="center"/>
    </w:pPr>
    <w:rPr>
      <w:rFonts w:ascii="Arial" w:hAnsi="Arial" w:cs="Arial"/>
      <w:b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0457DC"/>
    <w:rPr>
      <w:rFonts w:ascii="Arial" w:hAnsi="Arial" w:cs="Arial"/>
      <w:b/>
      <w:sz w:val="32"/>
      <w:szCs w:val="32"/>
    </w:rPr>
  </w:style>
  <w:style w:type="paragraph" w:styleId="Footer">
    <w:name w:val="footer"/>
    <w:basedOn w:val="Normal"/>
    <w:link w:val="FooterChar"/>
    <w:rsid w:val="000457DC"/>
    <w:pPr>
      <w:pBdr>
        <w:top w:val="single" w:sz="4" w:space="1" w:color="auto"/>
      </w:pBdr>
      <w:tabs>
        <w:tab w:val="center" w:pos="4680"/>
        <w:tab w:val="right" w:pos="9360"/>
      </w:tabs>
      <w:jc w:val="center"/>
    </w:pPr>
    <w:rPr>
      <w:noProof/>
    </w:rPr>
  </w:style>
  <w:style w:type="character" w:customStyle="1" w:styleId="FooterChar">
    <w:name w:val="Footer Char"/>
    <w:basedOn w:val="DefaultParagraphFont"/>
    <w:link w:val="Footer"/>
    <w:rsid w:val="000457DC"/>
    <w:rPr>
      <w:noProof/>
      <w:sz w:val="24"/>
      <w:szCs w:val="24"/>
    </w:rPr>
  </w:style>
  <w:style w:type="paragraph" w:customStyle="1" w:styleId="bdytxt1">
    <w:name w:val="bdytxt1"/>
    <w:basedOn w:val="Normal"/>
    <w:qFormat/>
    <w:rsid w:val="000457DC"/>
    <w:pPr>
      <w:spacing w:after="240"/>
      <w:ind w:left="720"/>
    </w:pPr>
  </w:style>
  <w:style w:type="paragraph" w:customStyle="1" w:styleId="ListNum">
    <w:name w:val="ListNum"/>
    <w:basedOn w:val="bdytxt1"/>
    <w:qFormat/>
    <w:rsid w:val="000457DC"/>
    <w:pPr>
      <w:numPr>
        <w:numId w:val="15"/>
      </w:numPr>
      <w:tabs>
        <w:tab w:val="clear" w:pos="1080"/>
      </w:tabs>
      <w:ind w:left="1080"/>
    </w:pPr>
  </w:style>
  <w:style w:type="paragraph" w:customStyle="1" w:styleId="ComputerOutput">
    <w:name w:val="ComputerOutput"/>
    <w:basedOn w:val="Normal"/>
    <w:qFormat/>
    <w:rsid w:val="000457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120"/>
      <w:ind w:left="360"/>
      <w:contextualSpacing/>
    </w:pPr>
    <w:rPr>
      <w:rFonts w:ascii="Courier New" w:hAnsi="Courier New" w:cs="Courier New"/>
      <w:sz w:val="18"/>
      <w:szCs w:val="20"/>
    </w:rPr>
  </w:style>
  <w:style w:type="paragraph" w:customStyle="1" w:styleId="bdytext1centered">
    <w:name w:val="bdytext1centered"/>
    <w:basedOn w:val="bdytxt1"/>
    <w:qFormat/>
    <w:rsid w:val="000457DC"/>
  </w:style>
  <w:style w:type="paragraph" w:customStyle="1" w:styleId="bdytxt1Leadin">
    <w:name w:val="bdytxt1Leadin"/>
    <w:basedOn w:val="bdytxt1"/>
    <w:qFormat/>
    <w:rsid w:val="000457DC"/>
  </w:style>
  <w:style w:type="character" w:customStyle="1" w:styleId="Italic">
    <w:name w:val="Italic"/>
    <w:qFormat/>
    <w:rsid w:val="000457DC"/>
    <w:rPr>
      <w:i/>
    </w:rPr>
  </w:style>
  <w:style w:type="character" w:customStyle="1" w:styleId="BoldItalic">
    <w:name w:val="BoldItalic"/>
    <w:qFormat/>
    <w:rsid w:val="000457DC"/>
    <w:rPr>
      <w:b/>
      <w:i/>
    </w:rPr>
  </w:style>
  <w:style w:type="character" w:customStyle="1" w:styleId="Bold">
    <w:name w:val="Bold"/>
    <w:qFormat/>
    <w:rsid w:val="000457DC"/>
    <w:rPr>
      <w:b/>
    </w:rPr>
  </w:style>
  <w:style w:type="paragraph" w:customStyle="1" w:styleId="ListAlpha">
    <w:name w:val="ListAlpha"/>
    <w:basedOn w:val="Normal"/>
    <w:rsid w:val="000457DC"/>
    <w:pPr>
      <w:numPr>
        <w:ilvl w:val="1"/>
        <w:numId w:val="15"/>
      </w:numPr>
      <w:tabs>
        <w:tab w:val="clear" w:pos="1440"/>
      </w:tabs>
      <w:suppressAutoHyphens/>
      <w:spacing w:after="120"/>
      <w:ind w:left="1440"/>
    </w:pPr>
  </w:style>
  <w:style w:type="paragraph" w:customStyle="1" w:styleId="Bullet1">
    <w:name w:val="Bullet1"/>
    <w:basedOn w:val="bdytxt1Leadin"/>
    <w:qFormat/>
    <w:rsid w:val="000457DC"/>
    <w:pPr>
      <w:numPr>
        <w:numId w:val="13"/>
      </w:numPr>
      <w:spacing w:after="120"/>
      <w:ind w:left="720"/>
    </w:pPr>
  </w:style>
  <w:style w:type="paragraph" w:customStyle="1" w:styleId="Dash1">
    <w:name w:val="Dash1"/>
    <w:basedOn w:val="Bullet1"/>
    <w:qFormat/>
    <w:rsid w:val="000457DC"/>
    <w:pPr>
      <w:numPr>
        <w:ilvl w:val="1"/>
      </w:numPr>
      <w:ind w:left="720"/>
    </w:pPr>
  </w:style>
  <w:style w:type="character" w:customStyle="1" w:styleId="Heading1Char">
    <w:name w:val="Heading 1 Char"/>
    <w:link w:val="Heading1"/>
    <w:rsid w:val="000457DC"/>
    <w:rPr>
      <w:rFonts w:ascii="Arial" w:hAnsi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045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Text"/>
    <w:basedOn w:val="bdytxt1Leadin"/>
    <w:qFormat/>
    <w:rsid w:val="000457DC"/>
    <w:pPr>
      <w:keepNext/>
      <w:spacing w:before="60" w:after="60"/>
    </w:pPr>
    <w:rPr>
      <w:rFonts w:ascii="Arial" w:hAnsi="Arial" w:cs="Arial"/>
      <w:sz w:val="22"/>
      <w:szCs w:val="22"/>
    </w:rPr>
  </w:style>
  <w:style w:type="paragraph" w:customStyle="1" w:styleId="TableSpace">
    <w:name w:val="TableSpace"/>
    <w:basedOn w:val="bdytxt1Leadin"/>
    <w:qFormat/>
    <w:rsid w:val="000457DC"/>
    <w:pPr>
      <w:keepNext/>
      <w:spacing w:after="0"/>
    </w:pPr>
    <w:rPr>
      <w:rFonts w:ascii="Arial" w:hAnsi="Arial"/>
      <w:sz w:val="16"/>
      <w:szCs w:val="16"/>
    </w:rPr>
  </w:style>
  <w:style w:type="paragraph" w:customStyle="1" w:styleId="TableBullet1">
    <w:name w:val="TableBullet1"/>
    <w:basedOn w:val="TableText"/>
    <w:qFormat/>
    <w:rsid w:val="000457DC"/>
    <w:pPr>
      <w:numPr>
        <w:numId w:val="14"/>
      </w:numPr>
      <w:ind w:left="432"/>
    </w:pPr>
  </w:style>
  <w:style w:type="paragraph" w:styleId="BalloonText">
    <w:name w:val="Balloon Text"/>
    <w:basedOn w:val="Normal"/>
    <w:link w:val="BalloonTextChar"/>
    <w:rsid w:val="00045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57D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457DC"/>
    <w:rPr>
      <w:b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0457DC"/>
    <w:pPr>
      <w:spacing w:after="200"/>
      <w:ind w:left="720"/>
    </w:pPr>
    <w:rPr>
      <w:rFonts w:ascii="Arial" w:hAnsi="Arial"/>
      <w:bCs/>
      <w:sz w:val="20"/>
      <w:szCs w:val="18"/>
    </w:rPr>
  </w:style>
  <w:style w:type="paragraph" w:customStyle="1" w:styleId="Picture">
    <w:name w:val="Picture"/>
    <w:basedOn w:val="bdytxt1"/>
    <w:qFormat/>
    <w:rsid w:val="000457DC"/>
    <w:pPr>
      <w:keepNext/>
      <w:spacing w:after="120"/>
    </w:pPr>
    <w:rPr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1F7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7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78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78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achman\Documents\MSTemplates\Scrip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Comments xmlns="eca3bb18-7ef5-4ad2-8992-2439bb3c0e78">Boilerplate Policy and Procedure for Bar Code Wristband Management</Comment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38404B62F2D4E8843B735ABDCE1A5" ma:contentTypeVersion="1" ma:contentTypeDescription="Create a new document." ma:contentTypeScope="" ma:versionID="1d987cd1c2f93a232b0eeefcb9db5171">
  <xsd:schema xmlns:xsd="http://www.w3.org/2001/XMLSchema" xmlns:p="http://schemas.microsoft.com/office/2006/metadata/properties" xmlns:ns2="eca3bb18-7ef5-4ad2-8992-2439bb3c0e78" targetNamespace="http://schemas.microsoft.com/office/2006/metadata/properties" ma:root="true" ma:fieldsID="ad23ffe45d634f9b6c4ade9d18846d0b" ns2:_="">
    <xsd:import namespace="eca3bb18-7ef5-4ad2-8992-2439bb3c0e78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ca3bb18-7ef5-4ad2-8992-2439bb3c0e78" elementFormDefault="qualified">
    <xsd:import namespace="http://schemas.microsoft.com/office/2006/documentManagement/types"/>
    <xsd:element name="Comments" ma:index="8" nillable="true" ma:displayName="Comments" ma:description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967628E-4C4B-48EB-8CBE-4CBDAE21E32A}">
  <ds:schemaRefs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eca3bb18-7ef5-4ad2-8992-2439bb3c0e78"/>
    <ds:schemaRef ds:uri="http://schemas.openxmlformats.org/package/2006/metadata/core-properties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F6904DC-FF10-47A5-B599-5D940D292B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011452-EBD5-4681-8362-8AAC10EE8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3bb18-7ef5-4ad2-8992-2439bb3c0e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Script</Template>
  <TotalTime>0</TotalTime>
  <Pages>1</Pages>
  <Words>206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Bar Code Wristband</vt:lpstr>
    </vt:vector>
  </TitlesOfParts>
  <Company>IHS Office of Information Technology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Bar Code Wristband</dc:title>
  <dc:subject>Policy and Procedure boilerplate</dc:subject>
  <dc:creator>Indian Health Service</dc:creator>
  <cp:lastModifiedBy>Burkybile, Deborah K (IHS/HQ)</cp:lastModifiedBy>
  <cp:revision>2</cp:revision>
  <cp:lastPrinted>2015-05-19T17:00:00Z</cp:lastPrinted>
  <dcterms:created xsi:type="dcterms:W3CDTF">2015-09-01T14:30:00Z</dcterms:created>
  <dcterms:modified xsi:type="dcterms:W3CDTF">2015-09-01T14:30:00Z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0x0101000C738404B62F2D4E8843B735ABDCE1A5</vt:lpwstr>
  </property>
</Properties>
</file>