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4734" w:right="5351"/>
        <w:jc w:val="center"/>
        <w:rPr>
          <w:i/>
        </w:rPr>
      </w:pPr>
      <w:r>
        <w:rPr>
          <w:i/>
        </w:rPr>
        <w:t>Behavioral Health Integration</w:t>
      </w:r>
      <w:r>
        <w:rPr>
          <w:i/>
          <w:spacing w:val="-1"/>
        </w:rPr>
        <w:t> </w:t>
      </w:r>
      <w:r>
        <w:rPr>
          <w:i/>
        </w:rPr>
        <w:t>Initiative</w:t>
      </w:r>
    </w:p>
    <w:p>
      <w:pPr>
        <w:pStyle w:val="BodyText"/>
        <w:ind w:firstLine="0"/>
        <w:rPr>
          <w:b/>
          <w:i/>
        </w:rPr>
      </w:pPr>
    </w:p>
    <w:p>
      <w:pPr>
        <w:pStyle w:val="Title"/>
      </w:pPr>
      <w:r>
        <w:rPr/>
        <w:t>TIMELINE</w:t>
      </w:r>
      <w:r>
        <w:rPr>
          <w:spacing w:val="-3"/>
        </w:rPr>
        <w:t> </w:t>
      </w:r>
      <w:r>
        <w:rPr/>
        <w:t>CHART:</w:t>
      </w:r>
      <w:r>
        <w:rPr>
          <w:spacing w:val="66"/>
        </w:rPr>
        <w:t> </w:t>
      </w:r>
      <w:r>
        <w:rPr/>
        <w:t>TEMPLATE</w:t>
      </w:r>
    </w:p>
    <w:p>
      <w:pPr>
        <w:spacing w:line="184" w:lineRule="exact" w:before="0"/>
        <w:ind w:left="4733" w:right="5351" w:firstLine="0"/>
        <w:jc w:val="center"/>
        <w:rPr>
          <w:i/>
          <w:sz w:val="16"/>
        </w:rPr>
      </w:pPr>
      <w:r>
        <w:rPr>
          <w:i/>
          <w:sz w:val="16"/>
        </w:rPr>
        <w:t>Ver3:</w:t>
      </w:r>
      <w:r>
        <w:rPr>
          <w:i/>
          <w:spacing w:val="41"/>
          <w:sz w:val="16"/>
        </w:rPr>
        <w:t> </w:t>
      </w:r>
      <w:r>
        <w:rPr>
          <w:i/>
          <w:sz w:val="16"/>
        </w:rPr>
        <w:t>February 22,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2019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Timeframe: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1"/>
          <w:sz w:val="24"/>
        </w:rPr>
        <w:t> </w:t>
      </w:r>
      <w:r>
        <w:rPr>
          <w:sz w:val="24"/>
        </w:rPr>
        <w:t>28, 2023</w:t>
      </w:r>
    </w:p>
    <w:p>
      <w:pPr>
        <w:pStyle w:val="BodyText"/>
        <w:ind w:firstLine="0"/>
        <w:rPr>
          <w:i w:val="0"/>
          <w:sz w:val="20"/>
        </w:rPr>
      </w:pPr>
    </w:p>
    <w:p>
      <w:pPr>
        <w:pStyle w:val="BodyText"/>
        <w:spacing w:before="1"/>
        <w:ind w:firstLine="0"/>
        <w:rPr>
          <w:i w:val="0"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630"/>
        <w:gridCol w:w="540"/>
        <w:gridCol w:w="540"/>
        <w:gridCol w:w="540"/>
        <w:gridCol w:w="521"/>
        <w:gridCol w:w="559"/>
        <w:gridCol w:w="450"/>
        <w:gridCol w:w="473"/>
        <w:gridCol w:w="493"/>
        <w:gridCol w:w="495"/>
        <w:gridCol w:w="494"/>
        <w:gridCol w:w="541"/>
        <w:gridCol w:w="3204"/>
      </w:tblGrid>
      <w:tr>
        <w:trPr>
          <w:trHeight w:val="1222" w:hRule="atLeast"/>
        </w:trPr>
        <w:tc>
          <w:tcPr>
            <w:tcW w:w="4794" w:type="dxa"/>
            <w:shd w:val="clear" w:color="auto" w:fill="CCC0DA"/>
          </w:tcPr>
          <w:p>
            <w:pPr>
              <w:pStyle w:val="TableParagraph"/>
              <w:spacing w:line="275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630" w:type="dxa"/>
            <w:shd w:val="clear" w:color="auto" w:fill="CCC0DA"/>
            <w:textDirection w:val="btLr"/>
          </w:tcPr>
          <w:p>
            <w:pPr>
              <w:pStyle w:val="TableParagraph"/>
              <w:spacing w:line="247" w:lineRule="auto" w:before="109"/>
              <w:ind w:left="431" w:right="209" w:hanging="2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November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2019</w:t>
            </w:r>
          </w:p>
        </w:tc>
        <w:tc>
          <w:tcPr>
            <w:tcW w:w="540" w:type="dxa"/>
            <w:shd w:val="clear" w:color="auto" w:fill="CCC0DA"/>
            <w:textDirection w:val="btLr"/>
          </w:tcPr>
          <w:p>
            <w:pPr>
              <w:pStyle w:val="TableParagraph"/>
              <w:spacing w:line="247" w:lineRule="auto" w:before="109"/>
              <w:ind w:left="431" w:right="205" w:hanging="208"/>
              <w:rPr>
                <w:b/>
                <w:sz w:val="16"/>
              </w:rPr>
            </w:pPr>
            <w:r>
              <w:rPr>
                <w:b/>
                <w:sz w:val="16"/>
              </w:rPr>
              <w:t>December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2019</w:t>
            </w:r>
          </w:p>
        </w:tc>
        <w:tc>
          <w:tcPr>
            <w:tcW w:w="540" w:type="dxa"/>
            <w:shd w:val="clear" w:color="auto" w:fill="CCC0DA"/>
            <w:textDirection w:val="btLr"/>
          </w:tcPr>
          <w:p>
            <w:pPr>
              <w:pStyle w:val="TableParagraph"/>
              <w:spacing w:line="247" w:lineRule="auto" w:before="109"/>
              <w:ind w:left="431" w:right="285" w:hanging="128"/>
              <w:rPr>
                <w:b/>
                <w:sz w:val="16"/>
              </w:rPr>
            </w:pPr>
            <w:r>
              <w:rPr>
                <w:b/>
                <w:sz w:val="16"/>
              </w:rPr>
              <w:t>January</w:t>
            </w:r>
            <w:r>
              <w:rPr>
                <w:b/>
                <w:w w:val="99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540" w:type="dxa"/>
            <w:shd w:val="clear" w:color="auto" w:fill="CCC0DA"/>
            <w:textDirection w:val="btLr"/>
          </w:tcPr>
          <w:p>
            <w:pPr>
              <w:pStyle w:val="TableParagraph"/>
              <w:spacing w:line="247" w:lineRule="auto" w:before="109"/>
              <w:ind w:left="431" w:right="250"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February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521" w:type="dxa"/>
            <w:shd w:val="clear" w:color="auto" w:fill="CCC0DA"/>
            <w:textDirection w:val="btLr"/>
          </w:tcPr>
          <w:p>
            <w:pPr>
              <w:pStyle w:val="TableParagraph"/>
              <w:spacing w:before="109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March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559" w:type="dxa"/>
            <w:shd w:val="clear" w:color="auto" w:fill="CCC0DA"/>
            <w:textDirection w:val="btLr"/>
          </w:tcPr>
          <w:p>
            <w:pPr>
              <w:pStyle w:val="TableParagraph"/>
              <w:spacing w:before="108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April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450" w:type="dxa"/>
            <w:shd w:val="clear" w:color="auto" w:fill="CCC0DA"/>
            <w:textDirection w:val="btLr"/>
          </w:tcPr>
          <w:p>
            <w:pPr>
              <w:pStyle w:val="TableParagraph"/>
              <w:spacing w:before="109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473" w:type="dxa"/>
            <w:shd w:val="clear" w:color="auto" w:fill="CCC0DA"/>
            <w:textDirection w:val="btLr"/>
          </w:tcPr>
          <w:p>
            <w:pPr>
              <w:pStyle w:val="TableParagraph"/>
              <w:spacing w:before="109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493" w:type="dxa"/>
            <w:shd w:val="clear" w:color="auto" w:fill="CCC0DA"/>
            <w:textDirection w:val="btLr"/>
          </w:tcPr>
          <w:p>
            <w:pPr>
              <w:pStyle w:val="TableParagraph"/>
              <w:spacing w:before="108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495" w:type="dxa"/>
            <w:shd w:val="clear" w:color="auto" w:fill="CCC0DA"/>
            <w:textDirection w:val="btLr"/>
          </w:tcPr>
          <w:p>
            <w:pPr>
              <w:pStyle w:val="TableParagraph"/>
              <w:spacing w:before="109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494" w:type="dxa"/>
            <w:shd w:val="clear" w:color="auto" w:fill="CCC0DA"/>
            <w:textDirection w:val="btLr"/>
          </w:tcPr>
          <w:p>
            <w:pPr>
              <w:pStyle w:val="TableParagraph"/>
              <w:spacing w:line="190" w:lineRule="atLeast" w:before="84"/>
              <w:ind w:left="431" w:right="187" w:hanging="2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September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541" w:type="dxa"/>
            <w:shd w:val="clear" w:color="auto" w:fill="CCC0DA"/>
            <w:textDirection w:val="btLr"/>
          </w:tcPr>
          <w:p>
            <w:pPr>
              <w:pStyle w:val="TableParagraph"/>
              <w:spacing w:line="247" w:lineRule="auto" w:before="110"/>
              <w:ind w:left="431" w:right="270" w:hanging="10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October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3204" w:type="dxa"/>
            <w:shd w:val="clear" w:color="auto" w:fill="CCC0DA"/>
          </w:tcPr>
          <w:p>
            <w:pPr>
              <w:pStyle w:val="TableParagraph"/>
              <w:ind w:left="897" w:right="85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459" w:hRule="atLeast"/>
        </w:trPr>
        <w:tc>
          <w:tcPr>
            <w:tcW w:w="47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47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4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7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3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  <w:shd w:val="clear" w:color="auto" w:fill="DFD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firstLine="0"/>
        <w:rPr>
          <w:i w:val="0"/>
        </w:rPr>
      </w:pPr>
    </w:p>
    <w:p>
      <w:pPr>
        <w:pStyle w:val="Heading1"/>
        <w:rPr>
          <w:i/>
        </w:rPr>
      </w:pPr>
      <w:r>
        <w:rPr>
          <w:i/>
          <w:u w:val="single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needed).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5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timeline</w:t>
      </w:r>
      <w:r>
        <w:rPr>
          <w:i/>
          <w:spacing w:val="-1"/>
          <w:sz w:val="24"/>
        </w:rPr>
        <w:t> </w:t>
      </w:r>
      <w:r>
        <w:rPr>
          <w:b/>
          <w:i/>
          <w:sz w:val="24"/>
          <w:u w:val="single"/>
        </w:rPr>
        <w:t>should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NOT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exceed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2-pages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5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Place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“X”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Timeline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boxes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month(s)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80" w:hanging="360"/>
        <w:jc w:val="left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far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right-hand column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indicated.  Here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 indicate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title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staff,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example: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Coordinator, Project Director,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etc.  You do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 to list individuals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name.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299" w:hanging="36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 activities,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IHS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Zero Suicide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Culturally-Informed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Initiative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Official,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Bennett at 301-443-6581</w:t>
      </w:r>
      <w:r>
        <w:rPr>
          <w:i/>
          <w:color w:val="0000FF"/>
          <w:sz w:val="24"/>
        </w:rPr>
        <w:t> </w:t>
      </w:r>
      <w:hyperlink r:id="rId5">
        <w:r>
          <w:rPr>
            <w:i/>
            <w:color w:val="0000FF"/>
            <w:sz w:val="24"/>
            <w:u w:val="single" w:color="0000FF"/>
          </w:rPr>
          <w:t>steven.whitehorn@ihs.gov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i/>
          <w:sz w:val="24"/>
        </w:rPr>
      </w:pPr>
      <w:r>
        <w:rPr>
          <w:b/>
          <w:i/>
          <w:sz w:val="24"/>
        </w:rPr>
        <w:t>DELETE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instructions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italics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complete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timeline.</w:t>
      </w:r>
    </w:p>
    <w:sectPr>
      <w:type w:val="continuous"/>
      <w:pgSz w:w="15840" w:h="12240" w:orient="landscape"/>
      <w:pgMar w:top="640" w:bottom="280" w:left="9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6" w:lineRule="exact"/>
      <w:ind w:left="4732" w:right="535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even.whitehorn@ihs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</dc:creator>
  <dc:subject>BH2! Timeline Template</dc:subject>
  <dc:title>BH2! Timeline Template</dc:title>
  <dcterms:created xsi:type="dcterms:W3CDTF">2021-12-09T01:27:22Z</dcterms:created>
  <dcterms:modified xsi:type="dcterms:W3CDTF">2021-12-09T01:27:22Z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2021-12-09T00:00:00Z</vt:filetime>
  </property>
</Properties>
</file>