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19" w:rsidRDefault="00C72019">
      <w:r>
        <w:t>Collection Location: ________________________________________________________</w:t>
      </w:r>
    </w:p>
    <w:p w:rsidR="00C72019" w:rsidRDefault="00C72019"/>
    <w:p w:rsidR="00C72019" w:rsidRDefault="00C72019">
      <w:r>
        <w:t>Address: ___________________________________________________________________</w:t>
      </w:r>
    </w:p>
    <w:p w:rsidR="00C72019" w:rsidRDefault="00C72019"/>
    <w:p w:rsidR="00C72019" w:rsidRDefault="00C72019">
      <w:r>
        <w:t>Collector Registration Number: ______________________________________________</w:t>
      </w:r>
    </w:p>
    <w:p w:rsidR="00C72019" w:rsidRDefault="00C72019"/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920"/>
        <w:gridCol w:w="872"/>
        <w:gridCol w:w="807"/>
        <w:gridCol w:w="1033"/>
        <w:gridCol w:w="1145"/>
        <w:gridCol w:w="1128"/>
        <w:gridCol w:w="1548"/>
        <w:gridCol w:w="2626"/>
        <w:gridCol w:w="2643"/>
      </w:tblGrid>
      <w:tr w:rsidR="00C72019" w:rsidTr="004971FB">
        <w:trPr>
          <w:trHeight w:val="437"/>
        </w:trPr>
        <w:tc>
          <w:tcPr>
            <w:tcW w:w="6839" w:type="dxa"/>
            <w:gridSpan w:val="7"/>
            <w:tcBorders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93"/>
              <w:ind w:left="2766" w:right="2768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Liner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15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CCFF"/>
          </w:tcPr>
          <w:p w:rsidR="00C72019" w:rsidRDefault="00C72019" w:rsidP="004971FB">
            <w:pPr>
              <w:pStyle w:val="TableParagraph"/>
              <w:spacing w:before="102"/>
              <w:ind w:left="93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</w:p>
        </w:tc>
        <w:tc>
          <w:tcPr>
            <w:tcW w:w="5269" w:type="dxa"/>
            <w:gridSpan w:val="2"/>
            <w:tcBorders>
              <w:left w:val="single" w:sz="8" w:space="0" w:color="000000"/>
            </w:tcBorders>
            <w:shd w:val="clear" w:color="auto" w:fill="CCFFFF"/>
          </w:tcPr>
          <w:p w:rsidR="00C72019" w:rsidRDefault="00C72019" w:rsidP="004971FB">
            <w:pPr>
              <w:pStyle w:val="TableParagraph"/>
              <w:spacing w:before="93"/>
              <w:ind w:left="159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Signatures</w:t>
            </w:r>
          </w:p>
        </w:tc>
      </w:tr>
      <w:tr w:rsidR="00C72019" w:rsidTr="004971FB">
        <w:trPr>
          <w:trHeight w:val="649"/>
        </w:trPr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100" w:line="261" w:lineRule="auto"/>
              <w:ind w:left="165" w:right="96" w:hanging="29"/>
              <w:rPr>
                <w:b/>
                <w:sz w:val="18"/>
              </w:rPr>
            </w:pPr>
            <w:r>
              <w:rPr>
                <w:b/>
                <w:sz w:val="18"/>
              </w:rPr>
              <w:t>Order #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K-AWS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C72019" w:rsidRDefault="00C72019" w:rsidP="004971FB">
            <w:pPr>
              <w:pStyle w:val="TableParagraph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Liner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C72019" w:rsidRDefault="00C72019" w:rsidP="004971FB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Seal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100" w:line="261" w:lineRule="auto"/>
              <w:ind w:left="223" w:right="135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Liner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Size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100" w:line="261" w:lineRule="auto"/>
              <w:ind w:left="139" w:right="102" w:firstLine="175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Installed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100" w:line="261" w:lineRule="auto"/>
              <w:ind w:left="160" w:right="122" w:firstLine="20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Removed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C72019" w:rsidRDefault="00C72019" w:rsidP="004971FB">
            <w:pPr>
              <w:pStyle w:val="TableParagraph"/>
              <w:spacing w:before="100" w:line="261" w:lineRule="auto"/>
              <w:ind w:left="203" w:right="162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Shipped</w:t>
            </w:r>
          </w:p>
        </w:tc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C72019" w:rsidRDefault="00C72019" w:rsidP="004971F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C72019" w:rsidRDefault="00C72019" w:rsidP="004971FB">
            <w:pPr>
              <w:pStyle w:val="TableParagraph"/>
              <w:ind w:left="12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Checked</w:t>
            </w:r>
          </w:p>
        </w:tc>
        <w:tc>
          <w:tcPr>
            <w:tcW w:w="2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72019" w:rsidRDefault="00C72019" w:rsidP="004971F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C72019" w:rsidRDefault="00C72019" w:rsidP="004971FB">
            <w:pPr>
              <w:pStyle w:val="TableParagraph"/>
              <w:ind w:left="801"/>
              <w:rPr>
                <w:b/>
                <w:sz w:val="18"/>
              </w:rPr>
            </w:pPr>
            <w:r>
              <w:rPr>
                <w:b/>
                <w:sz w:val="18"/>
              </w:rPr>
              <w:t>Employee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72019" w:rsidRDefault="00C72019" w:rsidP="004971FB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C72019" w:rsidRDefault="00C72019" w:rsidP="004971FB">
            <w:pPr>
              <w:pStyle w:val="TableParagraph"/>
              <w:ind w:left="811"/>
              <w:rPr>
                <w:b/>
                <w:sz w:val="18"/>
              </w:rPr>
            </w:pPr>
            <w:r>
              <w:rPr>
                <w:b/>
                <w:sz w:val="18"/>
              </w:rPr>
              <w:t>Employee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019" w:rsidTr="004971FB">
        <w:trPr>
          <w:trHeight w:val="4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2019" w:rsidRDefault="00C72019" w:rsidP="004971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2019" w:rsidRDefault="00C72019"/>
    <w:sectPr w:rsidR="00C72019" w:rsidSect="00C72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19" w:rsidRDefault="00C72019" w:rsidP="00C72019">
      <w:r>
        <w:separator/>
      </w:r>
    </w:p>
  </w:endnote>
  <w:endnote w:type="continuationSeparator" w:id="0">
    <w:p w:rsidR="00C72019" w:rsidRDefault="00C72019" w:rsidP="00C7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90" w:rsidRDefault="00A54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90" w:rsidRDefault="00A54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90" w:rsidRDefault="00A54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19" w:rsidRDefault="00C72019" w:rsidP="00C72019">
      <w:r>
        <w:separator/>
      </w:r>
    </w:p>
  </w:footnote>
  <w:footnote w:type="continuationSeparator" w:id="0">
    <w:p w:rsidR="00C72019" w:rsidRDefault="00C72019" w:rsidP="00C7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90" w:rsidRDefault="00A54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19" w:rsidRDefault="00C72019" w:rsidP="00C72019">
    <w:pPr>
      <w:spacing w:before="19"/>
      <w:ind w:left="20"/>
      <w:jc w:val="center"/>
      <w:rPr>
        <w:b/>
        <w:sz w:val="44"/>
      </w:rPr>
    </w:pPr>
    <w:r>
      <w:rPr>
        <w:b/>
        <w:sz w:val="44"/>
      </w:rPr>
      <w:t xml:space="preserve">Medication Receptacle </w:t>
    </w:r>
    <w:r>
      <w:rPr>
        <w:b/>
        <w:spacing w:val="10"/>
        <w:sz w:val="44"/>
      </w:rPr>
      <w:t>Log</w:t>
    </w:r>
  </w:p>
  <w:p w:rsidR="00C72019" w:rsidRDefault="00C72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90" w:rsidRDefault="00A54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19"/>
    <w:rsid w:val="001B430D"/>
    <w:rsid w:val="00A54A90"/>
    <w:rsid w:val="00C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2019"/>
    <w:pPr>
      <w:widowControl w:val="0"/>
      <w:autoSpaceDE w:val="0"/>
      <w:autoSpaceDN w:val="0"/>
      <w:spacing w:after="0" w:line="240" w:lineRule="auto"/>
    </w:pPr>
    <w:rPr>
      <w:rFonts w:ascii="Arial Rounded MT Bold" w:eastAsia="Arial Rounded MT Bold" w:hAnsi="Arial Rounded MT Bold" w:cs="Arial Rounded MT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019"/>
  </w:style>
  <w:style w:type="paragraph" w:styleId="Header">
    <w:name w:val="header"/>
    <w:basedOn w:val="Normal"/>
    <w:link w:val="HeaderChar"/>
    <w:uiPriority w:val="99"/>
    <w:unhideWhenUsed/>
    <w:rsid w:val="00C72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019"/>
    <w:rPr>
      <w:rFonts w:ascii="Arial Rounded MT Bold" w:eastAsia="Arial Rounded MT Bold" w:hAnsi="Arial Rounded MT Bold" w:cs="Arial Rounded MT Bold"/>
    </w:rPr>
  </w:style>
  <w:style w:type="paragraph" w:styleId="Footer">
    <w:name w:val="footer"/>
    <w:basedOn w:val="Normal"/>
    <w:link w:val="FooterChar"/>
    <w:uiPriority w:val="99"/>
    <w:unhideWhenUsed/>
    <w:rsid w:val="00C72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019"/>
    <w:rPr>
      <w:rFonts w:ascii="Arial Rounded MT Bold" w:eastAsia="Arial Rounded MT Bold" w:hAnsi="Arial Rounded MT Bold" w:cs="Arial Rounded M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4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2022-05-12T23:57:00Z</dcterms:created>
  <dcterms:modified xsi:type="dcterms:W3CDTF">2022-05-12T23:57:00Z</dcterms:modified>
</cp:coreProperties>
</file>