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5206" w14:textId="77777777" w:rsidR="00B725DD" w:rsidRPr="00972CAC" w:rsidRDefault="00B725DD" w:rsidP="00B725DD">
      <w:pPr>
        <w:jc w:val="center"/>
        <w:rPr>
          <w:b/>
        </w:rPr>
      </w:pPr>
      <w:r>
        <w:rPr>
          <w:b/>
        </w:rPr>
        <w:t>Indian Health Service</w:t>
      </w:r>
    </w:p>
    <w:p w14:paraId="168D6F0C" w14:textId="77777777" w:rsidR="00B725DD" w:rsidRPr="00972CAC" w:rsidRDefault="00B725DD" w:rsidP="00B725DD">
      <w:pPr>
        <w:jc w:val="center"/>
        <w:rPr>
          <w:b/>
        </w:rPr>
      </w:pPr>
      <w:r w:rsidRPr="00972CAC">
        <w:rPr>
          <w:b/>
        </w:rPr>
        <w:t>Privileges</w:t>
      </w:r>
    </w:p>
    <w:p w14:paraId="4AE9E20C" w14:textId="77777777" w:rsidR="00B725DD" w:rsidRDefault="00B725DD" w:rsidP="00B725DD">
      <w:pPr>
        <w:jc w:val="center"/>
      </w:pPr>
      <w:r>
        <w:rPr>
          <w:b/>
        </w:rPr>
        <w:t xml:space="preserve"> </w:t>
      </w:r>
      <w:r w:rsidR="00DF1CEA">
        <w:rPr>
          <w:b/>
        </w:rPr>
        <w:t xml:space="preserve">Auricular </w:t>
      </w:r>
      <w:r>
        <w:rPr>
          <w:b/>
        </w:rPr>
        <w:t xml:space="preserve">Acupuncture </w:t>
      </w:r>
    </w:p>
    <w:p w14:paraId="0991B32A" w14:textId="77777777" w:rsidR="00B725DD" w:rsidRDefault="00B725DD"/>
    <w:p w14:paraId="35930CB4" w14:textId="77777777" w:rsidR="00B725DD" w:rsidRDefault="00B725DD" w:rsidP="00B725DD">
      <w:r>
        <w:t xml:space="preserve"> QUALIFICATIONS: FOR </w:t>
      </w:r>
      <w:r w:rsidR="00DF1CEA">
        <w:t>AURICULAR</w:t>
      </w:r>
      <w:r>
        <w:t xml:space="preserve"> ACUPUNCTURE INITIAL APPOINTMENT</w:t>
      </w:r>
    </w:p>
    <w:p w14:paraId="655B22F1" w14:textId="77777777" w:rsidR="00B725DD" w:rsidRDefault="00B725DD" w:rsidP="00B725DD">
      <w:pPr>
        <w:pStyle w:val="ListParagraph"/>
        <w:numPr>
          <w:ilvl w:val="0"/>
          <w:numId w:val="1"/>
        </w:numPr>
      </w:pPr>
      <w:r>
        <w:t xml:space="preserve">Successful completion of a </w:t>
      </w:r>
      <w:r w:rsidR="00D22915">
        <w:t>four</w:t>
      </w:r>
      <w:r>
        <w:t xml:space="preserve">-hour </w:t>
      </w:r>
      <w:r w:rsidR="00D22915">
        <w:t>Auricular, Focused Acupuncture</w:t>
      </w:r>
      <w:r>
        <w:t xml:space="preserve"> training with documentation of a BFA provider training certificate</w:t>
      </w:r>
    </w:p>
    <w:p w14:paraId="74585150" w14:textId="77777777" w:rsidR="00B725DD" w:rsidRDefault="00B725DD" w:rsidP="00B725DD">
      <w:pPr>
        <w:pStyle w:val="ListParagraph"/>
        <w:numPr>
          <w:ilvl w:val="0"/>
          <w:numId w:val="1"/>
        </w:numPr>
      </w:pPr>
      <w:r>
        <w:t>Approved scope of practice that would include this technique</w:t>
      </w:r>
    </w:p>
    <w:p w14:paraId="7B345B20" w14:textId="619821C7" w:rsidR="00B725DD" w:rsidRDefault="00B725DD" w:rsidP="00B725DD">
      <w:pPr>
        <w:pStyle w:val="ListParagraph"/>
        <w:numPr>
          <w:ilvl w:val="0"/>
          <w:numId w:val="1"/>
        </w:numPr>
      </w:pPr>
      <w:r>
        <w:t xml:space="preserve">A </w:t>
      </w:r>
      <w:r w:rsidR="00363D6F">
        <w:t xml:space="preserve">Focused Professional Peer Evaluation </w:t>
      </w:r>
      <w:r>
        <w:t xml:space="preserve"> shall be initiated with the first five consecutive charts to be reviewed by a </w:t>
      </w:r>
      <w:r w:rsidR="00D22915">
        <w:t>certified</w:t>
      </w:r>
      <w:r>
        <w:t xml:space="preserve"> provider at that service unit</w:t>
      </w:r>
    </w:p>
    <w:p w14:paraId="2298DE93" w14:textId="77777777" w:rsidR="00B725DD" w:rsidRDefault="00B725DD"/>
    <w:p w14:paraId="5D9F824B" w14:textId="77777777" w:rsidR="00B725DD" w:rsidRDefault="00B725DD" w:rsidP="00B725DD">
      <w:r>
        <w:t>QUALIFICATIONS: RECREDENTIALING FOR AURICULAR ACUPUNCTURE</w:t>
      </w:r>
    </w:p>
    <w:p w14:paraId="4B566FBB" w14:textId="5AE19C21" w:rsidR="00B725DD" w:rsidRDefault="00B725DD" w:rsidP="00B725DD">
      <w:pPr>
        <w:pStyle w:val="ListParagraph"/>
        <w:numPr>
          <w:ilvl w:val="0"/>
          <w:numId w:val="2"/>
        </w:numPr>
      </w:pPr>
      <w:r>
        <w:t xml:space="preserve">A minimum of five </w:t>
      </w:r>
      <w:r w:rsidR="00DF1CEA">
        <w:t>auricular acupuncture</w:t>
      </w:r>
      <w:r>
        <w:t xml:space="preserve"> charts will be reviewed every six months by a </w:t>
      </w:r>
      <w:r w:rsidR="00DF1CEA">
        <w:t xml:space="preserve">certified auricular </w:t>
      </w:r>
      <w:r w:rsidR="00111F66">
        <w:t>acupuncture</w:t>
      </w:r>
      <w:r>
        <w:t xml:space="preserve"> provider</w:t>
      </w:r>
    </w:p>
    <w:p w14:paraId="4E0935C5" w14:textId="77777777" w:rsidR="00B725DD" w:rsidRDefault="00B725DD" w:rsidP="00B725DD">
      <w:pPr>
        <w:pStyle w:val="ListParagraph"/>
        <w:numPr>
          <w:ilvl w:val="0"/>
          <w:numId w:val="2"/>
        </w:numPr>
      </w:pPr>
      <w:r>
        <w:t>For physician providers this review will be included in the OPPE</w:t>
      </w:r>
    </w:p>
    <w:p w14:paraId="5260A26D" w14:textId="77777777" w:rsidR="00B725DD" w:rsidRDefault="00B725DD"/>
    <w:p w14:paraId="604423F6" w14:textId="77777777" w:rsidR="00B725DD" w:rsidRDefault="00B725DD"/>
    <w:p w14:paraId="31247194" w14:textId="77777777" w:rsidR="00B725DD" w:rsidRPr="00972CAC" w:rsidRDefault="00B725DD" w:rsidP="00B725DD">
      <w:pPr>
        <w:rPr>
          <w:b/>
        </w:rPr>
      </w:pPr>
      <w:r w:rsidRPr="00972CAC">
        <w:rPr>
          <w:b/>
        </w:rPr>
        <w:t>ACKNOWLEDGEMENT OF PRACTITIONER</w:t>
      </w:r>
    </w:p>
    <w:p w14:paraId="5E26131B" w14:textId="77777777" w:rsidR="00B725DD" w:rsidRDefault="00B725DD" w:rsidP="00B725DD"/>
    <w:p w14:paraId="75B7D290" w14:textId="77777777" w:rsidR="00B725DD" w:rsidRDefault="00B725DD" w:rsidP="00B725DD">
      <w:r>
        <w:t>I have requested only those specific privileges for which, by education, training, current experience and demo</w:t>
      </w:r>
      <w:bookmarkStart w:id="0" w:name="_GoBack"/>
      <w:bookmarkEnd w:id="0"/>
      <w:r>
        <w:t>nstrated performance, I am qualified to perform.</w:t>
      </w:r>
      <w:r w:rsidR="00DF1CEA">
        <w:t xml:space="preserve"> I have confirmed that my state of licensure permits me to perform auricular acupuncture and I will abide by those regulations</w:t>
      </w:r>
    </w:p>
    <w:p w14:paraId="2815E3C3" w14:textId="77777777" w:rsidR="00B725DD" w:rsidRDefault="00B725DD" w:rsidP="00B725DD"/>
    <w:p w14:paraId="6ACF76A5" w14:textId="77777777" w:rsidR="00B725DD" w:rsidRDefault="00B725DD" w:rsidP="00B725DD">
      <w:r>
        <w:t xml:space="preserve">__________________________________________               _____________ </w:t>
      </w:r>
    </w:p>
    <w:p w14:paraId="34078ABC" w14:textId="77777777" w:rsidR="00B725DD" w:rsidRDefault="00B725DD" w:rsidP="00B725DD">
      <w:r>
        <w:t xml:space="preserve">  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0620C44" w14:textId="77777777" w:rsidR="00B725DD" w:rsidRDefault="00B725DD" w:rsidP="00B725DD"/>
    <w:p w14:paraId="6C7D487E" w14:textId="77777777" w:rsidR="00B725DD" w:rsidRDefault="00B725DD" w:rsidP="00B725DD"/>
    <w:p w14:paraId="1D530808" w14:textId="77777777" w:rsidR="00B725DD" w:rsidRDefault="00B725DD" w:rsidP="00B725DD">
      <w:r>
        <w:t>PRIVILEGES</w:t>
      </w:r>
      <w:r w:rsidR="00DF1CEA">
        <w:t xml:space="preserve"> for AURICULAR ACUPUNCTURE</w:t>
      </w:r>
    </w:p>
    <w:p w14:paraId="1567D0EF" w14:textId="77777777" w:rsidR="00B725DD" w:rsidRDefault="00B725DD" w:rsidP="00B725DD"/>
    <w:p w14:paraId="4AC712E0" w14:textId="77777777" w:rsidR="00B725DD" w:rsidRDefault="00B725DD" w:rsidP="00B725DD">
      <w:r>
        <w:t xml:space="preserve">To expand access to pain treatment, improve pain management and decrease opioid misuse and abuse the Indian Health Service supports the training of clinicians in </w:t>
      </w:r>
      <w:r w:rsidR="00DF1CEA">
        <w:t>Auricular</w:t>
      </w:r>
      <w:r>
        <w:t xml:space="preserve"> Acupuncture for routine medical care and pain management.</w:t>
      </w:r>
    </w:p>
    <w:p w14:paraId="522C021A" w14:textId="77777777" w:rsidR="00B725DD" w:rsidRDefault="00B725DD" w:rsidP="00B725DD"/>
    <w:p w14:paraId="7D597A68" w14:textId="77777777" w:rsidR="00B725DD" w:rsidRDefault="00B725DD">
      <w:r>
        <w:tab/>
      </w:r>
      <w:r>
        <w:tab/>
      </w:r>
      <w:r>
        <w:tab/>
      </w:r>
      <w:r>
        <w:tab/>
      </w:r>
      <w:r>
        <w:tab/>
        <w:t>Requested</w:t>
      </w:r>
      <w:r>
        <w:tab/>
        <w:t>Approved</w:t>
      </w:r>
      <w:r>
        <w:tab/>
        <w:t>Not Approved</w:t>
      </w:r>
    </w:p>
    <w:p w14:paraId="6CB9D540" w14:textId="77777777" w:rsidR="00B725DD" w:rsidRDefault="00B725DD"/>
    <w:p w14:paraId="3036E0A0" w14:textId="77777777" w:rsidR="00B725DD" w:rsidRDefault="00DF1CEA">
      <w:r>
        <w:t>Auricular</w:t>
      </w:r>
      <w:r w:rsidR="00B725DD">
        <w:t xml:space="preserve"> Acupuncture </w:t>
      </w:r>
      <w:r>
        <w:tab/>
      </w:r>
      <w:r w:rsidR="00B725DD">
        <w:tab/>
      </w:r>
      <w:r w:rsidR="00B725DD">
        <w:tab/>
        <w:t>_________</w:t>
      </w:r>
      <w:r w:rsidR="00B725DD">
        <w:tab/>
        <w:t>_________</w:t>
      </w:r>
      <w:r w:rsidR="00B725DD">
        <w:tab/>
        <w:t>___________</w:t>
      </w:r>
    </w:p>
    <w:p w14:paraId="44543503" w14:textId="77777777" w:rsidR="00B725DD" w:rsidRDefault="00DF1CEA">
      <w:r>
        <w:tab/>
      </w:r>
      <w:r>
        <w:tab/>
      </w:r>
      <w:r>
        <w:tab/>
      </w:r>
    </w:p>
    <w:p w14:paraId="6D829A97" w14:textId="77777777" w:rsidR="00B725DD" w:rsidRDefault="00B725DD"/>
    <w:p w14:paraId="46717F47" w14:textId="77777777" w:rsidR="00B725DD" w:rsidRDefault="00B725DD" w:rsidP="00B725DD">
      <w:r>
        <w:t>I understand that by making this request, I am bound by the applicable bylaws or policies of the Indian Health Service and this service unit in the practice of BFA.</w:t>
      </w:r>
    </w:p>
    <w:p w14:paraId="0B2C9A57" w14:textId="77777777" w:rsidR="00B725DD" w:rsidRDefault="00B725DD" w:rsidP="00B725DD"/>
    <w:p w14:paraId="4929C363" w14:textId="77777777" w:rsidR="00B725DD" w:rsidRDefault="00B725DD" w:rsidP="00B725DD">
      <w:r>
        <w:t>________________________________________              _________________</w:t>
      </w:r>
    </w:p>
    <w:p w14:paraId="62398740" w14:textId="77777777" w:rsidR="00B725DD" w:rsidRDefault="00B725DD" w:rsidP="00B725DD"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4069DBB" w14:textId="77777777" w:rsidR="00B725DD" w:rsidRDefault="00B725DD" w:rsidP="00B725DD">
      <w:pPr>
        <w:rPr>
          <w:b/>
          <w:u w:val="single"/>
        </w:rPr>
      </w:pPr>
    </w:p>
    <w:p w14:paraId="1CDDF5F6" w14:textId="77777777" w:rsidR="00B725DD" w:rsidRPr="00972CAC" w:rsidRDefault="00B725DD" w:rsidP="00B725DD">
      <w:pPr>
        <w:rPr>
          <w:b/>
          <w:u w:val="single"/>
        </w:rPr>
      </w:pPr>
      <w:r w:rsidRPr="00972CAC">
        <w:rPr>
          <w:b/>
          <w:u w:val="single"/>
        </w:rPr>
        <w:t>Department Clinical Service Chief</w:t>
      </w:r>
    </w:p>
    <w:p w14:paraId="0A31AED8" w14:textId="77777777" w:rsidR="00B725DD" w:rsidRDefault="00B725DD" w:rsidP="00B725DD">
      <w:r>
        <w:t>I have reviewed the requested clinical privileges and supporting documentation for this applicant and make the following recommendations</w:t>
      </w:r>
    </w:p>
    <w:p w14:paraId="2F0D4B18" w14:textId="77777777" w:rsidR="00B725DD" w:rsidRDefault="00B725DD" w:rsidP="00B725DD">
      <w:r>
        <w:t xml:space="preserve">____  </w:t>
      </w:r>
      <w:r>
        <w:tab/>
        <w:t>Recommend all the requested privileges</w:t>
      </w:r>
    </w:p>
    <w:p w14:paraId="2C069B28" w14:textId="77777777" w:rsidR="00B725DD" w:rsidRDefault="00B725DD" w:rsidP="00B725DD">
      <w:r>
        <w:t xml:space="preserve">____   </w:t>
      </w:r>
      <w:r>
        <w:tab/>
        <w:t xml:space="preserve">Recommend with modifications: </w:t>
      </w:r>
    </w:p>
    <w:p w14:paraId="147B134B" w14:textId="77777777" w:rsidR="00B725DD" w:rsidRDefault="00B725DD" w:rsidP="00B725DD">
      <w:r>
        <w:t>____</w:t>
      </w:r>
      <w:r>
        <w:tab/>
        <w:t>Do not recommend as indicated above</w:t>
      </w:r>
    </w:p>
    <w:p w14:paraId="509FDBD8" w14:textId="77777777" w:rsidR="00B725DD" w:rsidRDefault="00B725DD" w:rsidP="00B725DD"/>
    <w:p w14:paraId="1FC1BEC5" w14:textId="77777777" w:rsidR="00B725DD" w:rsidRDefault="00B725DD" w:rsidP="00B725DD">
      <w:r>
        <w:t xml:space="preserve">_____________________________________    </w:t>
      </w:r>
      <w:r>
        <w:tab/>
      </w:r>
      <w:r>
        <w:tab/>
      </w:r>
      <w:r>
        <w:tab/>
        <w:t>_______________</w:t>
      </w:r>
    </w:p>
    <w:p w14:paraId="66C0421D" w14:textId="77777777" w:rsidR="00B725DD" w:rsidRDefault="00B725DD" w:rsidP="00B725DD">
      <w:r>
        <w:t>Clinical Service Chief/Clinical Director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8B5355D" w14:textId="77777777" w:rsidR="00B725DD" w:rsidRDefault="00B725DD" w:rsidP="00B725DD"/>
    <w:p w14:paraId="5ACD2107" w14:textId="77777777" w:rsidR="00B725DD" w:rsidRDefault="00B725DD"/>
    <w:sectPr w:rsidR="00B72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38727" w14:textId="77777777" w:rsidR="00111F66" w:rsidRDefault="00111F66" w:rsidP="00111F66">
      <w:pPr>
        <w:spacing w:after="0" w:line="240" w:lineRule="auto"/>
      </w:pPr>
      <w:r>
        <w:separator/>
      </w:r>
    </w:p>
  </w:endnote>
  <w:endnote w:type="continuationSeparator" w:id="0">
    <w:p w14:paraId="4B44E5E5" w14:textId="77777777" w:rsidR="00111F66" w:rsidRDefault="00111F66" w:rsidP="0011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8037" w14:textId="77777777" w:rsidR="00111F66" w:rsidRDefault="0011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6C85" w14:textId="77777777" w:rsidR="00111F66" w:rsidRDefault="00111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1FBC" w14:textId="77777777" w:rsidR="00111F66" w:rsidRDefault="0011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7FED4" w14:textId="77777777" w:rsidR="00111F66" w:rsidRDefault="00111F66" w:rsidP="00111F66">
      <w:pPr>
        <w:spacing w:after="0" w:line="240" w:lineRule="auto"/>
      </w:pPr>
      <w:r>
        <w:separator/>
      </w:r>
    </w:p>
  </w:footnote>
  <w:footnote w:type="continuationSeparator" w:id="0">
    <w:p w14:paraId="3AF7691D" w14:textId="77777777" w:rsidR="00111F66" w:rsidRDefault="00111F66" w:rsidP="0011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AA93" w14:textId="77777777" w:rsidR="00111F66" w:rsidRDefault="00111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4F00" w14:textId="77777777" w:rsidR="00111F66" w:rsidRDefault="00111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7906" w14:textId="77777777" w:rsidR="00111F66" w:rsidRDefault="00111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7CA"/>
    <w:multiLevelType w:val="hybridMultilevel"/>
    <w:tmpl w:val="177A00CE"/>
    <w:lvl w:ilvl="0" w:tplc="F07C8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D5128"/>
    <w:multiLevelType w:val="hybridMultilevel"/>
    <w:tmpl w:val="74BA8F56"/>
    <w:lvl w:ilvl="0" w:tplc="EE1E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D"/>
    <w:rsid w:val="00111F66"/>
    <w:rsid w:val="00363D6F"/>
    <w:rsid w:val="00731341"/>
    <w:rsid w:val="00943D6E"/>
    <w:rsid w:val="00B725DD"/>
    <w:rsid w:val="00CA4BAE"/>
    <w:rsid w:val="00D22915"/>
    <w:rsid w:val="00DF1CEA"/>
    <w:rsid w:val="00F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40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66"/>
  </w:style>
  <w:style w:type="paragraph" w:styleId="Footer">
    <w:name w:val="footer"/>
    <w:basedOn w:val="Normal"/>
    <w:link w:val="FooterChar"/>
    <w:uiPriority w:val="99"/>
    <w:unhideWhenUsed/>
    <w:rsid w:val="0011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2019-11-06T22:48:00Z</dcterms:created>
  <dcterms:modified xsi:type="dcterms:W3CDTF">2019-11-06T22:48:00Z</dcterms:modified>
</cp:coreProperties>
</file>