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05" w:rsidRDefault="00F4269B" w:rsidP="00F477EA">
      <w:pPr>
        <w:spacing w:before="240"/>
        <w:jc w:val="center"/>
      </w:pPr>
      <w:r>
        <w:rPr>
          <w:rFonts w:ascii="Tahoma" w:hAnsi="Tahoma" w:cs="Tahoma"/>
          <w:b/>
          <w:bCs/>
          <w:noProof/>
          <w:sz w:val="20"/>
        </w:rPr>
        <mc:AlternateContent>
          <mc:Choice Requires="wps">
            <w:drawing>
              <wp:anchor distT="0" distB="0" distL="114300" distR="114300" simplePos="0" relativeHeight="251657728" behindDoc="0" locked="0" layoutInCell="1" allowOverlap="1">
                <wp:simplePos x="0" y="0"/>
                <wp:positionH relativeFrom="column">
                  <wp:posOffset>3465195</wp:posOffset>
                </wp:positionH>
                <wp:positionV relativeFrom="paragraph">
                  <wp:posOffset>-649605</wp:posOffset>
                </wp:positionV>
                <wp:extent cx="2772410" cy="473075"/>
                <wp:effectExtent l="5715" t="5715"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73075"/>
                        </a:xfrm>
                        <a:prstGeom prst="rect">
                          <a:avLst/>
                        </a:prstGeom>
                        <a:solidFill>
                          <a:srgbClr val="000000"/>
                        </a:solidFill>
                        <a:ln w="9525">
                          <a:solidFill>
                            <a:srgbClr val="000000"/>
                          </a:solidFill>
                          <a:miter lim="800000"/>
                          <a:headEnd/>
                          <a:tailEnd/>
                        </a:ln>
                      </wps:spPr>
                      <wps:txbx>
                        <w:txbxContent>
                          <w:p w:rsidR="000D5E6E" w:rsidRPr="00F913C5" w:rsidRDefault="004079D2" w:rsidP="000D5E6E">
                            <w:pPr>
                              <w:jc w:val="center"/>
                              <w:rPr>
                                <w:rFonts w:ascii="Calibri" w:hAnsi="Calibri"/>
                                <w:b/>
                              </w:rPr>
                            </w:pPr>
                            <w:r>
                              <w:rPr>
                                <w:rFonts w:ascii="Calibri" w:hAnsi="Calibri"/>
                                <w:b/>
                              </w:rPr>
                              <w:t>Exercise program</w:t>
                            </w:r>
                          </w:p>
                          <w:p w:rsidR="000D5E6E" w:rsidRPr="000D5E6E" w:rsidRDefault="000D5E6E" w:rsidP="000D5E6E">
                            <w:pPr>
                              <w:jc w:val="center"/>
                              <w:rPr>
                                <w:rFonts w:ascii="Calibri" w:hAnsi="Calibri"/>
                                <w:color w:val="FFFFFF"/>
                              </w:rPr>
                            </w:pPr>
                            <w:r>
                              <w:rPr>
                                <w:rFonts w:ascii="Calibri" w:hAnsi="Calibri" w:cs="Arial"/>
                              </w:rPr>
                              <w:t>Indian Health Care Center of Tulsa</w:t>
                            </w:r>
                            <w:r w:rsidR="002C48A9">
                              <w:rPr>
                                <w:rFonts w:ascii="Calibri" w:hAnsi="Calibri" w:cs="Arial"/>
                              </w:rPr>
                              <w:t>,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85pt;margin-top:-51.15pt;width:218.3pt;height:37.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" fillcolor="black">
                <v:textbox style="mso-fit-shape-to-text:t">
                  <w:txbxContent>
                    <w:p w:rsidR="000D5E6E" w:rsidRPr="00F913C5" w:rsidRDefault="004079D2" w:rsidP="000D5E6E">
                      <w:pPr>
                        <w:jc w:val="center"/>
                        <w:rPr>
                          <w:rFonts w:ascii="Calibri" w:hAnsi="Calibri"/>
                          <w:b/>
                        </w:rPr>
                      </w:pPr>
                      <w:r>
                        <w:rPr>
                          <w:rFonts w:ascii="Calibri" w:hAnsi="Calibri"/>
                          <w:b/>
                        </w:rPr>
                        <w:t>Exercise program</w:t>
                      </w:r>
                    </w:p>
                    <w:p w:rsidR="000D5E6E" w:rsidRPr="000D5E6E" w:rsidRDefault="000D5E6E" w:rsidP="000D5E6E">
                      <w:pPr>
                        <w:jc w:val="center"/>
                        <w:rPr>
                          <w:rFonts w:ascii="Calibri" w:hAnsi="Calibri"/>
                          <w:color w:val="FFFFFF"/>
                        </w:rPr>
                      </w:pPr>
                      <w:r>
                        <w:rPr>
                          <w:rFonts w:ascii="Calibri" w:hAnsi="Calibri" w:cs="Arial"/>
                        </w:rPr>
                        <w:t>Indian Health Care Center of Tulsa</w:t>
                      </w:r>
                      <w:r w:rsidR="002C48A9">
                        <w:rPr>
                          <w:rFonts w:ascii="Calibri" w:hAnsi="Calibri" w:cs="Arial"/>
                        </w:rPr>
                        <w:t>, Inc.</w:t>
                      </w:r>
                    </w:p>
                  </w:txbxContent>
                </v:textbox>
              </v:shape>
            </w:pict>
          </mc:Fallback>
        </mc:AlternateContent>
      </w:r>
      <w:r w:rsidR="004F2805">
        <w:t>Indian Health Care Resource Center of Tulsa</w:t>
      </w:r>
    </w:p>
    <w:p w:rsidR="004F2805" w:rsidRDefault="004F2805" w:rsidP="004F2805">
      <w:pPr>
        <w:pStyle w:val="Heading3"/>
        <w:jc w:val="center"/>
      </w:pPr>
      <w:r>
        <w:t xml:space="preserve">550 South Peoria, </w:t>
      </w:r>
      <w:smartTag w:uri="urn:schemas-microsoft-com:office:smarttags" w:element="place">
        <w:smartTag w:uri="urn:schemas-microsoft-com:office:smarttags" w:element="City">
          <w:r>
            <w:t>Tulsa</w:t>
          </w:r>
        </w:smartTag>
        <w:r>
          <w:t xml:space="preserve"> </w:t>
        </w:r>
        <w:smartTag w:uri="urn:schemas-microsoft-com:office:smarttags" w:element="State">
          <w:r>
            <w:t>OK</w:t>
          </w:r>
        </w:smartTag>
        <w:r>
          <w:t xml:space="preserve">  </w:t>
        </w:r>
        <w:smartTag w:uri="urn:schemas-microsoft-com:office:smarttags" w:element="PostalCode">
          <w:r>
            <w:t>74120</w:t>
          </w:r>
        </w:smartTag>
      </w:smartTag>
    </w:p>
    <w:p w:rsidR="004F2805" w:rsidRDefault="004F2805" w:rsidP="004F2805">
      <w:pPr>
        <w:jc w:val="center"/>
        <w:rPr>
          <w:b/>
          <w:bCs/>
        </w:rPr>
      </w:pPr>
      <w:r>
        <w:rPr>
          <w:b/>
          <w:bCs/>
        </w:rPr>
        <w:t>(918) 588-1900</w:t>
      </w:r>
    </w:p>
    <w:p w:rsidR="004F2805" w:rsidRDefault="004F2805" w:rsidP="004F2805">
      <w:pPr>
        <w:jc w:val="center"/>
      </w:pPr>
    </w:p>
    <w:p w:rsidR="00B542C5" w:rsidRPr="00FD1D67" w:rsidRDefault="00B542C5" w:rsidP="00B542C5">
      <w:pPr>
        <w:jc w:val="center"/>
        <w:rPr>
          <w:rFonts w:ascii="Tahoma" w:hAnsi="Tahoma" w:cs="Tahoma"/>
          <w:b/>
          <w:bCs/>
        </w:rPr>
      </w:pPr>
      <w:r w:rsidRPr="00FD1D67">
        <w:rPr>
          <w:rFonts w:ascii="Tahoma" w:hAnsi="Tahoma" w:cs="Tahoma"/>
          <w:b/>
          <w:bCs/>
        </w:rPr>
        <w:t>RELEASE OF LIABILITY</w:t>
      </w:r>
    </w:p>
    <w:p w:rsidR="00B542C5" w:rsidRPr="00FD1D67" w:rsidRDefault="00B542C5" w:rsidP="00B542C5">
      <w:pPr>
        <w:jc w:val="center"/>
        <w:rPr>
          <w:rFonts w:ascii="Tahoma" w:hAnsi="Tahoma" w:cs="Tahoma"/>
          <w:b/>
          <w:bCs/>
        </w:rPr>
      </w:pPr>
    </w:p>
    <w:p w:rsidR="00B542C5" w:rsidRPr="00FD1D67" w:rsidRDefault="00B542C5" w:rsidP="00B542C5">
      <w:pPr>
        <w:pStyle w:val="BodyText2"/>
        <w:jc w:val="both"/>
        <w:rPr>
          <w:rFonts w:ascii="Tahoma" w:hAnsi="Tahoma" w:cs="Tahoma"/>
          <w:sz w:val="24"/>
        </w:rPr>
      </w:pPr>
      <w:r w:rsidRPr="00FD1D67">
        <w:rPr>
          <w:rFonts w:ascii="Tahoma" w:hAnsi="Tahoma" w:cs="Tahoma"/>
          <w:sz w:val="24"/>
        </w:rPr>
        <w:t xml:space="preserve">I understand that there may be risks of physical harm, foreseen or unforeseen, associated with participation in the activities included in the IHCRC </w:t>
      </w:r>
      <w:r w:rsidR="004F2805">
        <w:rPr>
          <w:rFonts w:ascii="Tahoma" w:hAnsi="Tahoma" w:cs="Tahoma"/>
          <w:sz w:val="24"/>
        </w:rPr>
        <w:t>Exercise</w:t>
      </w:r>
      <w:r w:rsidRPr="00FD1D67">
        <w:rPr>
          <w:rFonts w:ascii="Tahoma" w:hAnsi="Tahoma" w:cs="Tahoma"/>
          <w:sz w:val="24"/>
        </w:rPr>
        <w:t xml:space="preserve"> Program (</w:t>
      </w:r>
      <w:r w:rsidR="009E1B14">
        <w:rPr>
          <w:rFonts w:ascii="Tahoma" w:hAnsi="Tahoma" w:cs="Tahoma"/>
          <w:sz w:val="24"/>
        </w:rPr>
        <w:t>“</w:t>
      </w:r>
      <w:r w:rsidRPr="00FD1D67">
        <w:rPr>
          <w:rFonts w:ascii="Tahoma" w:hAnsi="Tahoma" w:cs="Tahoma"/>
          <w:sz w:val="24"/>
        </w:rPr>
        <w:t>Program</w:t>
      </w:r>
      <w:r w:rsidR="009E1B14">
        <w:rPr>
          <w:rFonts w:ascii="Tahoma" w:hAnsi="Tahoma" w:cs="Tahoma"/>
          <w:sz w:val="24"/>
        </w:rPr>
        <w:t>”</w:t>
      </w:r>
      <w:r w:rsidRPr="00FD1D67">
        <w:rPr>
          <w:rFonts w:ascii="Tahoma" w:hAnsi="Tahoma" w:cs="Tahoma"/>
          <w:sz w:val="24"/>
        </w:rPr>
        <w:t>) and that cannot be excluded without eliminating the opportunity for physical activity benefits.  These inherent risks include exposure to the dangers of serious personal injury (sore muscles, sprains, broken bones, etc.), and death (“Injuries and Death”).  I know that Injuries and Death can occur by natural causes or activities of other p</w:t>
      </w:r>
      <w:bookmarkStart w:id="0" w:name="_GoBack"/>
      <w:bookmarkEnd w:id="0"/>
      <w:r w:rsidRPr="00FD1D67">
        <w:rPr>
          <w:rFonts w:ascii="Tahoma" w:hAnsi="Tahoma" w:cs="Tahoma"/>
          <w:sz w:val="24"/>
        </w:rPr>
        <w:t>ersons.  I nevertheless want to participate in the Program and I hereby voluntarily and freely assume all risks associated with that participation.   In consideration for my self being allowed to participate in the Program, the undersigned individual waives all liability for any damages the participant may suffer and release and agree to hold harmless the Board of Directors, the staff, the funders, Indian Health Care Resource Center</w:t>
      </w:r>
      <w:proofErr w:type="gramStart"/>
      <w:r w:rsidRPr="00FD1D67">
        <w:rPr>
          <w:rFonts w:ascii="Tahoma" w:hAnsi="Tahoma" w:cs="Tahoma"/>
          <w:sz w:val="24"/>
        </w:rPr>
        <w:t>,  from</w:t>
      </w:r>
      <w:proofErr w:type="gramEnd"/>
      <w:r w:rsidRPr="00FD1D67">
        <w:rPr>
          <w:rFonts w:ascii="Tahoma" w:hAnsi="Tahoma" w:cs="Tahoma"/>
          <w:sz w:val="24"/>
        </w:rPr>
        <w:t xml:space="preserve"> any costs or liability for damages arising from any injury, loss, accidents, delay or irregularity related to the participant’s planned participation or involvement in the </w:t>
      </w:r>
      <w:r w:rsidR="00FD1D67" w:rsidRPr="00FD1D67">
        <w:rPr>
          <w:rFonts w:ascii="Tahoma" w:hAnsi="Tahoma" w:cs="Tahoma"/>
          <w:sz w:val="24"/>
        </w:rPr>
        <w:t>project.</w:t>
      </w:r>
    </w:p>
    <w:p w:rsidR="00FD1D67" w:rsidRPr="00FD1D67" w:rsidRDefault="00FD1D67" w:rsidP="00B542C5">
      <w:pPr>
        <w:pStyle w:val="BodyText2"/>
        <w:jc w:val="both"/>
        <w:rPr>
          <w:rFonts w:ascii="Tahoma" w:hAnsi="Tahoma" w:cs="Tahoma"/>
          <w:sz w:val="24"/>
        </w:rPr>
      </w:pPr>
    </w:p>
    <w:p w:rsidR="00FD1D67" w:rsidRPr="00FD1D67" w:rsidRDefault="00FD1D67" w:rsidP="00B542C5">
      <w:pPr>
        <w:pStyle w:val="BodyText2"/>
        <w:jc w:val="both"/>
        <w:rPr>
          <w:rFonts w:ascii="Tahoma" w:hAnsi="Tahoma" w:cs="Tahoma"/>
          <w:sz w:val="24"/>
        </w:rPr>
      </w:pPr>
    </w:p>
    <w:p w:rsidR="00FD1D67" w:rsidRPr="00FD1D67" w:rsidRDefault="00FD1D67" w:rsidP="00B542C5">
      <w:pPr>
        <w:pStyle w:val="BodyText2"/>
        <w:jc w:val="both"/>
        <w:rPr>
          <w:rFonts w:ascii="Tahoma" w:hAnsi="Tahoma" w:cs="Tahoma"/>
          <w:sz w:val="24"/>
        </w:rPr>
      </w:pPr>
      <w:r w:rsidRPr="00FD1D67">
        <w:rPr>
          <w:rFonts w:ascii="Tahoma" w:hAnsi="Tahoma" w:cs="Tahoma"/>
          <w:sz w:val="24"/>
        </w:rPr>
        <w:t>____________</w:t>
      </w:r>
      <w:r>
        <w:rPr>
          <w:rFonts w:ascii="Tahoma" w:hAnsi="Tahoma" w:cs="Tahoma"/>
          <w:sz w:val="24"/>
        </w:rPr>
        <w:t>____________________________</w:t>
      </w:r>
    </w:p>
    <w:p w:rsidR="00FD1D67" w:rsidRDefault="004F2805" w:rsidP="00F477EA">
      <w:pPr>
        <w:pStyle w:val="BodyText2"/>
        <w:ind w:left="810"/>
        <w:jc w:val="both"/>
        <w:rPr>
          <w:rFonts w:ascii="Tahoma" w:hAnsi="Tahoma" w:cs="Tahoma"/>
          <w:sz w:val="24"/>
        </w:rPr>
      </w:pPr>
      <w:r>
        <w:rPr>
          <w:rFonts w:ascii="Tahoma" w:hAnsi="Tahoma" w:cs="Tahoma"/>
          <w:sz w:val="24"/>
        </w:rPr>
        <w:t xml:space="preserve">Printed </w:t>
      </w:r>
      <w:r w:rsidR="00FD1D67" w:rsidRPr="00FD1D67">
        <w:rPr>
          <w:rFonts w:ascii="Tahoma" w:hAnsi="Tahoma" w:cs="Tahoma"/>
          <w:sz w:val="24"/>
        </w:rPr>
        <w:t>Name</w:t>
      </w:r>
    </w:p>
    <w:p w:rsidR="004F2805" w:rsidRDefault="004F2805" w:rsidP="00B542C5">
      <w:pPr>
        <w:pStyle w:val="BodyText2"/>
        <w:jc w:val="both"/>
        <w:rPr>
          <w:rFonts w:ascii="Tahoma" w:hAnsi="Tahoma" w:cs="Tahoma"/>
          <w:sz w:val="24"/>
        </w:rPr>
      </w:pPr>
    </w:p>
    <w:p w:rsidR="004F2805" w:rsidRDefault="004F2805" w:rsidP="00B542C5">
      <w:pPr>
        <w:pStyle w:val="BodyText2"/>
        <w:jc w:val="both"/>
        <w:rPr>
          <w:rFonts w:ascii="Tahoma" w:hAnsi="Tahoma" w:cs="Tahoma"/>
          <w:sz w:val="24"/>
        </w:rPr>
      </w:pPr>
    </w:p>
    <w:p w:rsidR="004F2805" w:rsidRDefault="004F2805" w:rsidP="00F477EA">
      <w:pPr>
        <w:pStyle w:val="BodyText2"/>
        <w:tabs>
          <w:tab w:val="left" w:pos="6300"/>
        </w:tabs>
        <w:jc w:val="both"/>
        <w:rPr>
          <w:rFonts w:ascii="Tahoma" w:hAnsi="Tahoma" w:cs="Tahoma"/>
          <w:sz w:val="24"/>
        </w:rPr>
      </w:pPr>
      <w:r>
        <w:rPr>
          <w:rFonts w:ascii="Tahoma" w:hAnsi="Tahoma" w:cs="Tahoma"/>
          <w:sz w:val="24"/>
        </w:rPr>
        <w:t>________________________________________</w:t>
      </w:r>
      <w:r>
        <w:rPr>
          <w:rFonts w:ascii="Tahoma" w:hAnsi="Tahoma" w:cs="Tahoma"/>
          <w:sz w:val="24"/>
        </w:rPr>
        <w:tab/>
        <w:t>__________________</w:t>
      </w:r>
    </w:p>
    <w:p w:rsidR="00B542C5" w:rsidRPr="00FD1D67" w:rsidRDefault="009E1471" w:rsidP="00F477EA">
      <w:pPr>
        <w:pStyle w:val="BodyText2"/>
        <w:tabs>
          <w:tab w:val="left" w:pos="7200"/>
        </w:tabs>
        <w:ind w:left="810"/>
        <w:jc w:val="both"/>
      </w:pPr>
      <w:r>
        <w:rPr>
          <w:rFonts w:ascii="Tahoma" w:hAnsi="Tahoma" w:cs="Tahoma"/>
          <w:sz w:val="24"/>
        </w:rPr>
        <w:t>Client or Legal Guardian Signature</w:t>
      </w:r>
      <w:r w:rsidR="004F2805">
        <w:rPr>
          <w:rFonts w:ascii="Tahoma" w:hAnsi="Tahoma" w:cs="Tahoma"/>
          <w:sz w:val="24"/>
        </w:rPr>
        <w:tab/>
        <w:t>Date</w:t>
      </w:r>
    </w:p>
    <w:sectPr w:rsidR="00B542C5" w:rsidRPr="00FD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C5"/>
    <w:rsid w:val="000D5E6E"/>
    <w:rsid w:val="000F7A33"/>
    <w:rsid w:val="002C48A9"/>
    <w:rsid w:val="00332C9F"/>
    <w:rsid w:val="003D20D5"/>
    <w:rsid w:val="004079D2"/>
    <w:rsid w:val="004611FC"/>
    <w:rsid w:val="0049237D"/>
    <w:rsid w:val="004D638B"/>
    <w:rsid w:val="004F2805"/>
    <w:rsid w:val="006B6BFF"/>
    <w:rsid w:val="009E1471"/>
    <w:rsid w:val="009E1B14"/>
    <w:rsid w:val="00B542C5"/>
    <w:rsid w:val="00C378E2"/>
    <w:rsid w:val="00F4269B"/>
    <w:rsid w:val="00F477EA"/>
    <w:rsid w:val="00FD1D67"/>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835A03B-41B3-4E09-9996-3C7E353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C5"/>
    <w:rPr>
      <w:sz w:val="24"/>
      <w:szCs w:val="24"/>
    </w:rPr>
  </w:style>
  <w:style w:type="paragraph" w:styleId="Heading3">
    <w:name w:val="heading 3"/>
    <w:basedOn w:val="Normal"/>
    <w:next w:val="Normal"/>
    <w:qFormat/>
    <w:rsid w:val="004F2805"/>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542C5"/>
    <w:rPr>
      <w:sz w:val="20"/>
    </w:rPr>
  </w:style>
  <w:style w:type="paragraph" w:styleId="Subtitle">
    <w:name w:val="Subtitle"/>
    <w:basedOn w:val="Normal"/>
    <w:qFormat/>
    <w:rsid w:val="004F2805"/>
    <w:pPr>
      <w:jc w:val="center"/>
    </w:pPr>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RELEASE OF LIABILITY</vt:lpstr>
    </vt:vector>
  </TitlesOfParts>
  <Company>Indian Health Care</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health Care Center of Tulsa, Inc. – Exercise Program   </dc:title>
  <dc:subject>Indian health Care Center of Tulsa, Inc. – Exercise Program   </dc:subject>
  <dc:creator>IHS/SDPI</dc:creator>
  <cp:keywords>Indian health Care Center of Tulsa, Inc. – Exercise Program   </cp:keywords>
  <cp:lastModifiedBy>Waquie, Janell F (IHS/HQ) [C]</cp:lastModifiedBy>
  <cp:revision>3</cp:revision>
  <cp:lastPrinted>2011-10-04T14:39:00Z</cp:lastPrinted>
  <dcterms:created xsi:type="dcterms:W3CDTF">2015-06-17T19:57:00Z</dcterms:created>
  <dcterms:modified xsi:type="dcterms:W3CDTF">2015-06-17T20:06:00Z</dcterms:modified>
</cp:coreProperties>
</file>