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250" w:rsidRPr="009173F3" w:rsidRDefault="00F0652E" w:rsidP="00D031AB">
      <w:pPr>
        <w:pStyle w:val="Heading4"/>
        <w:rPr>
          <w:rFonts w:ascii="Castellar" w:hAnsi="Castellar"/>
          <w:sz w:val="52"/>
          <w:szCs w:val="52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4154805</wp:posOffset>
                </wp:positionH>
                <wp:positionV relativeFrom="paragraph">
                  <wp:posOffset>-111125</wp:posOffset>
                </wp:positionV>
                <wp:extent cx="2797810" cy="499110"/>
                <wp:effectExtent l="1905" t="3175" r="635" b="254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810" cy="4991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44CC4" w:rsidRPr="00A216F7" w:rsidRDefault="00C44CC4" w:rsidP="00291CB2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A216F7">
                              <w:rPr>
                                <w:rFonts w:ascii="Calibri" w:hAnsi="Calibri" w:cs="Arial"/>
                                <w:b/>
                              </w:rPr>
                              <w:t>Diabetes Support Group</w:t>
                            </w:r>
                          </w:p>
                          <w:p w:rsidR="00291CB2" w:rsidRPr="00A216F7" w:rsidRDefault="00291CB2" w:rsidP="00291CB2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  <w:r w:rsidRPr="00A216F7">
                              <w:rPr>
                                <w:rFonts w:ascii="Calibri" w:hAnsi="Calibri"/>
                              </w:rPr>
                              <w:t>Seattle Indian Health Board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327.15pt;margin-top:-8.75pt;width:220.3pt;height:39.3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" fillcolor="black" stroked="f" insetpen="t">
                <v:shadow color="#ccc"/>
                <v:textbox inset="2.88pt,2.88pt,2.88pt,2.88pt">
                  <w:txbxContent>
                    <w:p w:rsidR="00C44CC4" w:rsidRPr="00A216F7" w:rsidRDefault="00C44CC4" w:rsidP="00291CB2">
                      <w:pPr>
                        <w:widowControl w:val="0"/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A216F7">
                        <w:rPr>
                          <w:rFonts w:ascii="Calibri" w:hAnsi="Calibri" w:cs="Arial"/>
                          <w:b/>
                        </w:rPr>
                        <w:t>Diabetes Support Group</w:t>
                      </w:r>
                    </w:p>
                    <w:p w:rsidR="00291CB2" w:rsidRPr="00A216F7" w:rsidRDefault="00291CB2" w:rsidP="00291CB2">
                      <w:pPr>
                        <w:widowControl w:val="0"/>
                        <w:jc w:val="center"/>
                        <w:rPr>
                          <w:rFonts w:ascii="Calibri" w:hAnsi="Calibri"/>
                          <w:color w:val="FFFFFF"/>
                        </w:rPr>
                      </w:pPr>
                      <w:r w:rsidRPr="00A216F7">
                        <w:rPr>
                          <w:rFonts w:ascii="Calibri" w:hAnsi="Calibri"/>
                        </w:rPr>
                        <w:t>Seattle Indian Health Board</w:t>
                      </w:r>
                    </w:p>
                  </w:txbxContent>
                </v:textbox>
              </v:shape>
            </w:pict>
          </mc:Fallback>
        </mc:AlternateContent>
      </w:r>
      <w:r w:rsidR="00D63CC7" w:rsidRPr="009173F3">
        <w:rPr>
          <w:rFonts w:ascii="Castellar" w:hAnsi="Castellar"/>
          <w:sz w:val="52"/>
          <w:szCs w:val="52"/>
        </w:rPr>
        <w:t>Diabetes Support Group</w:t>
      </w:r>
    </w:p>
    <w:p w:rsidR="009F45B3" w:rsidRPr="009173F3" w:rsidRDefault="009F45B3" w:rsidP="00C628F2"/>
    <w:p w:rsidR="00D63CC7" w:rsidRPr="009173F3" w:rsidRDefault="00177643" w:rsidP="00C628F2">
      <w:pPr>
        <w:pStyle w:val="Heading4"/>
        <w:rPr>
          <w:rFonts w:ascii="Castellar" w:hAnsi="Castellar"/>
          <w:sz w:val="52"/>
          <w:szCs w:val="52"/>
        </w:rPr>
      </w:pPr>
      <w:proofErr w:type="gramStart"/>
      <w:r>
        <w:rPr>
          <w:rFonts w:ascii="Castellar" w:hAnsi="Castellar"/>
          <w:sz w:val="52"/>
          <w:szCs w:val="52"/>
        </w:rPr>
        <w:t>may</w:t>
      </w:r>
      <w:proofErr w:type="gramEnd"/>
      <w:r w:rsidR="003C2E30">
        <w:rPr>
          <w:rFonts w:ascii="Castellar" w:hAnsi="Castellar"/>
          <w:sz w:val="52"/>
          <w:szCs w:val="52"/>
        </w:rPr>
        <w:t xml:space="preserve"> 2011</w:t>
      </w:r>
    </w:p>
    <w:p w:rsidR="00D63CC7" w:rsidRPr="008B7164" w:rsidRDefault="00D63CC7" w:rsidP="00C628F2"/>
    <w:p w:rsidR="00EA4250" w:rsidRDefault="00EA4250" w:rsidP="00EA4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firstLine="720"/>
        <w:rPr>
          <w:rFonts w:ascii="a" w:hAnsi="a"/>
          <w:b/>
          <w:sz w:val="8"/>
          <w:szCs w:val="8"/>
        </w:rPr>
      </w:pPr>
    </w:p>
    <w:p w:rsidR="00D031AB" w:rsidRPr="00D031AB" w:rsidRDefault="00D031AB" w:rsidP="00EA4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firstLine="720"/>
        <w:rPr>
          <w:rFonts w:ascii="a" w:hAnsi="a"/>
          <w:b/>
          <w:sz w:val="8"/>
          <w:szCs w:val="8"/>
        </w:rPr>
      </w:pPr>
    </w:p>
    <w:p w:rsidR="004F0E5E" w:rsidRPr="00D031AB" w:rsidRDefault="006416CD" w:rsidP="00C6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center"/>
        <w:rPr>
          <w:rFonts w:ascii="a" w:hAnsi="a"/>
          <w:b/>
          <w:bCs/>
          <w:sz w:val="48"/>
          <w:szCs w:val="48"/>
        </w:rPr>
      </w:pPr>
      <w:r w:rsidRPr="00D031AB">
        <w:rPr>
          <w:rFonts w:ascii="a" w:hAnsi="a"/>
          <w:b/>
          <w:bCs/>
          <w:sz w:val="48"/>
          <w:szCs w:val="48"/>
        </w:rPr>
        <w:t xml:space="preserve">Wednesday, </w:t>
      </w:r>
      <w:r w:rsidR="006E7638">
        <w:rPr>
          <w:rFonts w:ascii="a" w:hAnsi="a"/>
          <w:b/>
          <w:bCs/>
          <w:sz w:val="48"/>
          <w:szCs w:val="48"/>
        </w:rPr>
        <w:t>May 25, 2011</w:t>
      </w:r>
    </w:p>
    <w:p w:rsidR="00D63CC7" w:rsidRPr="00D031AB" w:rsidRDefault="00EF7651" w:rsidP="00C6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center"/>
        <w:rPr>
          <w:rFonts w:ascii="a" w:hAnsi="a"/>
          <w:b/>
          <w:bCs/>
          <w:sz w:val="48"/>
          <w:szCs w:val="48"/>
        </w:rPr>
      </w:pPr>
      <w:r>
        <w:rPr>
          <w:rFonts w:ascii="a" w:hAnsi="a"/>
          <w:b/>
          <w:bCs/>
          <w:sz w:val="48"/>
          <w:szCs w:val="48"/>
        </w:rPr>
        <w:t>12:00</w:t>
      </w:r>
      <w:r w:rsidR="003C2E30">
        <w:rPr>
          <w:rFonts w:ascii="a" w:hAnsi="a"/>
          <w:b/>
          <w:bCs/>
          <w:sz w:val="48"/>
          <w:szCs w:val="48"/>
        </w:rPr>
        <w:t xml:space="preserve"> noon </w:t>
      </w:r>
      <w:r>
        <w:rPr>
          <w:rFonts w:ascii="a" w:hAnsi="a"/>
          <w:b/>
          <w:bCs/>
          <w:sz w:val="48"/>
          <w:szCs w:val="48"/>
        </w:rPr>
        <w:t>-2:00</w:t>
      </w:r>
      <w:r w:rsidR="003C2E30">
        <w:rPr>
          <w:rFonts w:ascii="a" w:hAnsi="a"/>
          <w:b/>
          <w:bCs/>
          <w:sz w:val="48"/>
          <w:szCs w:val="48"/>
        </w:rPr>
        <w:t xml:space="preserve"> pm</w:t>
      </w:r>
    </w:p>
    <w:p w:rsidR="00EA4250" w:rsidRPr="00D031AB" w:rsidRDefault="00EA4250" w:rsidP="00EA4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firstLine="720"/>
        <w:rPr>
          <w:rFonts w:ascii="a" w:hAnsi="a"/>
          <w:sz w:val="8"/>
          <w:szCs w:val="8"/>
        </w:rPr>
      </w:pPr>
    </w:p>
    <w:p w:rsidR="00D63CC7" w:rsidRPr="008B7164" w:rsidRDefault="00D63CC7">
      <w:pPr>
        <w:jc w:val="center"/>
        <w:rPr>
          <w:rFonts w:ascii="a" w:hAnsi="a"/>
          <w:sz w:val="36"/>
          <w:szCs w:val="36"/>
        </w:rPr>
      </w:pPr>
      <w:r w:rsidRPr="008B7164">
        <w:rPr>
          <w:rFonts w:ascii="a" w:hAnsi="a"/>
          <w:sz w:val="36"/>
          <w:szCs w:val="36"/>
        </w:rPr>
        <w:tab/>
      </w:r>
    </w:p>
    <w:p w:rsidR="003C2E30" w:rsidRPr="00434765" w:rsidRDefault="00D63CC7" w:rsidP="002E43DF">
      <w:pPr>
        <w:ind w:left="2160" w:hanging="720"/>
        <w:rPr>
          <w:rFonts w:ascii="Trebuchet MS" w:hAnsi="Trebuchet MS"/>
          <w:b/>
        </w:rPr>
      </w:pPr>
      <w:r w:rsidRPr="008B7164">
        <w:rPr>
          <w:rFonts w:ascii="a" w:hAnsi="a"/>
          <w:b/>
          <w:sz w:val="32"/>
          <w:szCs w:val="32"/>
        </w:rPr>
        <w:t>Topic:</w:t>
      </w:r>
      <w:r w:rsidR="004F0E5E" w:rsidRPr="008B7164">
        <w:rPr>
          <w:rFonts w:ascii="a" w:hAnsi="a"/>
          <w:b/>
          <w:sz w:val="32"/>
          <w:szCs w:val="32"/>
        </w:rPr>
        <w:t xml:space="preserve">  </w:t>
      </w:r>
      <w:r w:rsidR="00D031AB" w:rsidRPr="008B7164">
        <w:rPr>
          <w:rFonts w:ascii="a" w:hAnsi="a"/>
          <w:b/>
          <w:sz w:val="32"/>
          <w:szCs w:val="32"/>
        </w:rPr>
        <w:t xml:space="preserve">Join </w:t>
      </w:r>
      <w:r w:rsidR="002E43DF">
        <w:rPr>
          <w:rFonts w:ascii="a" w:hAnsi="a"/>
          <w:b/>
          <w:sz w:val="32"/>
          <w:szCs w:val="32"/>
        </w:rPr>
        <w:t xml:space="preserve">Jennifer Somers, MD </w:t>
      </w:r>
      <w:r w:rsidR="00A163C5">
        <w:rPr>
          <w:rFonts w:ascii="a" w:hAnsi="a"/>
          <w:b/>
          <w:sz w:val="32"/>
          <w:szCs w:val="32"/>
        </w:rPr>
        <w:t xml:space="preserve">for a </w:t>
      </w:r>
      <w:r w:rsidR="00A163C5">
        <w:rPr>
          <w:rFonts w:ascii="a" w:hAnsi="a" w:hint="eastAsia"/>
          <w:b/>
          <w:sz w:val="32"/>
          <w:szCs w:val="32"/>
        </w:rPr>
        <w:t>diabetes</w:t>
      </w:r>
      <w:r w:rsidR="00A163C5">
        <w:rPr>
          <w:rFonts w:ascii="a" w:hAnsi="a"/>
          <w:b/>
          <w:sz w:val="32"/>
          <w:szCs w:val="32"/>
        </w:rPr>
        <w:t xml:space="preserve"> update!</w:t>
      </w:r>
    </w:p>
    <w:p w:rsidR="009173F3" w:rsidRDefault="009173F3" w:rsidP="00C628F2"/>
    <w:p w:rsidR="00D63CC7" w:rsidRPr="008B7164" w:rsidRDefault="00D63CC7" w:rsidP="00C628F2"/>
    <w:p w:rsidR="00D63CC7" w:rsidRPr="008B7164" w:rsidRDefault="004F0E5E" w:rsidP="00C628F2">
      <w:pPr>
        <w:pStyle w:val="BodyText"/>
        <w:tabs>
          <w:tab w:val="left" w:pos="5760"/>
        </w:tabs>
        <w:ind w:left="3240" w:hanging="1710"/>
        <w:rPr>
          <w:rFonts w:ascii="a" w:hAnsi="a"/>
          <w:b/>
          <w:sz w:val="32"/>
          <w:szCs w:val="32"/>
        </w:rPr>
      </w:pPr>
      <w:r w:rsidRPr="008B7164">
        <w:rPr>
          <w:rFonts w:ascii="a" w:hAnsi="a"/>
          <w:b/>
          <w:sz w:val="32"/>
          <w:szCs w:val="32"/>
        </w:rPr>
        <w:t>Schedule:</w:t>
      </w:r>
      <w:r w:rsidR="00C628F2">
        <w:rPr>
          <w:rFonts w:ascii="a" w:hAnsi="a"/>
          <w:b/>
          <w:sz w:val="32"/>
          <w:szCs w:val="32"/>
        </w:rPr>
        <w:tab/>
        <w:t>Chair Exercise:</w:t>
      </w:r>
      <w:r w:rsidR="00C16A1E">
        <w:rPr>
          <w:rFonts w:ascii="a" w:hAnsi="a"/>
          <w:b/>
          <w:sz w:val="32"/>
          <w:szCs w:val="32"/>
        </w:rPr>
        <w:tab/>
      </w:r>
      <w:r w:rsidR="00D63CC7" w:rsidRPr="008B7164">
        <w:rPr>
          <w:rFonts w:ascii="a" w:hAnsi="a"/>
          <w:b/>
          <w:sz w:val="32"/>
          <w:szCs w:val="32"/>
        </w:rPr>
        <w:t>12:00 noon - 12:30 pm</w:t>
      </w:r>
      <w:r w:rsidR="00C628F2">
        <w:rPr>
          <w:rFonts w:ascii="a" w:hAnsi="a"/>
          <w:b/>
          <w:sz w:val="32"/>
          <w:szCs w:val="32"/>
        </w:rPr>
        <w:br/>
      </w:r>
      <w:r w:rsidR="002E103E">
        <w:rPr>
          <w:rFonts w:ascii="a" w:hAnsi="a"/>
          <w:b/>
          <w:sz w:val="32"/>
          <w:szCs w:val="32"/>
        </w:rPr>
        <w:t>Discussion</w:t>
      </w:r>
      <w:r w:rsidR="002E103E">
        <w:rPr>
          <w:rFonts w:ascii="a" w:hAnsi="a"/>
          <w:b/>
          <w:sz w:val="32"/>
          <w:szCs w:val="32"/>
        </w:rPr>
        <w:tab/>
      </w:r>
      <w:r w:rsidR="00D63CC7" w:rsidRPr="008B7164">
        <w:rPr>
          <w:rFonts w:ascii="a" w:hAnsi="a"/>
          <w:b/>
          <w:sz w:val="32"/>
          <w:szCs w:val="32"/>
        </w:rPr>
        <w:t>12:30 pm - 1:00 pm</w:t>
      </w:r>
      <w:r w:rsidR="00C628F2">
        <w:rPr>
          <w:rFonts w:ascii="a" w:hAnsi="a"/>
          <w:b/>
          <w:sz w:val="32"/>
          <w:szCs w:val="32"/>
        </w:rPr>
        <w:br/>
      </w:r>
      <w:r w:rsidR="00D63CC7" w:rsidRPr="008B7164">
        <w:rPr>
          <w:rFonts w:ascii="a" w:hAnsi="a"/>
          <w:b/>
          <w:sz w:val="32"/>
          <w:szCs w:val="32"/>
        </w:rPr>
        <w:t xml:space="preserve">Lunch: </w:t>
      </w:r>
      <w:r w:rsidR="009F45B3" w:rsidRPr="008B7164">
        <w:rPr>
          <w:rFonts w:ascii="a" w:hAnsi="a"/>
          <w:b/>
          <w:sz w:val="32"/>
          <w:szCs w:val="32"/>
        </w:rPr>
        <w:tab/>
      </w:r>
      <w:r w:rsidR="00D63CC7" w:rsidRPr="008B7164">
        <w:rPr>
          <w:rFonts w:ascii="a" w:hAnsi="a"/>
          <w:b/>
          <w:sz w:val="32"/>
          <w:szCs w:val="32"/>
        </w:rPr>
        <w:t xml:space="preserve">1:00 pm - 2:00 pm </w:t>
      </w:r>
    </w:p>
    <w:p w:rsidR="00D63CC7" w:rsidRPr="008B7164" w:rsidRDefault="00D63CC7" w:rsidP="00C628F2"/>
    <w:p w:rsidR="00D63CC7" w:rsidRPr="008B7164" w:rsidRDefault="00D63CC7" w:rsidP="00C628F2">
      <w:pPr>
        <w:pStyle w:val="BodyText"/>
        <w:tabs>
          <w:tab w:val="left" w:pos="1440"/>
        </w:tabs>
        <w:ind w:left="3330" w:hanging="1890"/>
        <w:rPr>
          <w:rFonts w:ascii="a" w:hAnsi="a"/>
          <w:b/>
          <w:sz w:val="32"/>
          <w:szCs w:val="32"/>
        </w:rPr>
      </w:pPr>
      <w:r w:rsidRPr="008B7164">
        <w:rPr>
          <w:rFonts w:ascii="a" w:hAnsi="a"/>
          <w:b/>
          <w:sz w:val="32"/>
          <w:szCs w:val="32"/>
        </w:rPr>
        <w:t>Location:</w:t>
      </w:r>
      <w:r w:rsidRPr="008B7164">
        <w:rPr>
          <w:rFonts w:ascii="a" w:hAnsi="a"/>
          <w:b/>
          <w:sz w:val="32"/>
          <w:szCs w:val="32"/>
        </w:rPr>
        <w:tab/>
        <w:t>Talking Circle Conference Room</w:t>
      </w:r>
      <w:r w:rsidR="00C628F2">
        <w:rPr>
          <w:rFonts w:ascii="a" w:hAnsi="a"/>
          <w:b/>
          <w:sz w:val="32"/>
          <w:szCs w:val="32"/>
        </w:rPr>
        <w:br/>
      </w:r>
      <w:r w:rsidRPr="008B7164">
        <w:rPr>
          <w:rFonts w:ascii="a" w:hAnsi="a"/>
          <w:b/>
          <w:sz w:val="32"/>
          <w:szCs w:val="32"/>
        </w:rPr>
        <w:t>Seattle Indian Health Board</w:t>
      </w:r>
    </w:p>
    <w:p w:rsidR="008B7164" w:rsidRPr="004B36F2" w:rsidRDefault="00F0652E" w:rsidP="004B36F2">
      <w:pPr>
        <w:pStyle w:val="BodyText"/>
        <w:spacing w:before="240" w:after="240"/>
        <w:ind w:left="720"/>
        <w:jc w:val="center"/>
        <w:rPr>
          <w:rFonts w:ascii="Tahoma" w:hAnsi="Tahoma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404872" cy="2746972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872" cy="2746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E30" w:rsidRDefault="003C2E30" w:rsidP="003C2E30">
      <w:pPr>
        <w:ind w:firstLine="720"/>
        <w:rPr>
          <w:rFonts w:ascii="Wingdings 2" w:hAnsi="Wingdings 2"/>
          <w:i/>
          <w:iCs/>
          <w:sz w:val="36"/>
        </w:rPr>
      </w:pPr>
      <w:r>
        <w:rPr>
          <w:rFonts w:ascii="Wingdings 2" w:hAnsi="Wingdings 2"/>
          <w:b/>
          <w:i/>
          <w:iCs/>
          <w:sz w:val="44"/>
        </w:rPr>
        <w:t></w:t>
      </w:r>
      <w:r>
        <w:rPr>
          <w:rFonts w:ascii="Arial Narrow" w:hAnsi="Arial Narrow"/>
          <w:i/>
          <w:iCs/>
          <w:sz w:val="36"/>
        </w:rPr>
        <w:t>Please call (206) 324-9360 to reserve a seat:</w:t>
      </w:r>
    </w:p>
    <w:p w:rsidR="003C2E30" w:rsidRDefault="003C2E30" w:rsidP="003C2E30">
      <w:pPr>
        <w:ind w:left="2160" w:firstLine="720"/>
        <w:rPr>
          <w:rFonts w:ascii="Trebuchet MS" w:hAnsi="Trebuchet MS"/>
          <w:smallCaps/>
          <w:sz w:val="28"/>
          <w:szCs w:val="28"/>
        </w:rPr>
      </w:pPr>
      <w:r>
        <w:rPr>
          <w:rFonts w:ascii="Trebuchet MS" w:hAnsi="Trebuchet MS"/>
          <w:smallCaps/>
          <w:sz w:val="28"/>
          <w:szCs w:val="28"/>
        </w:rPr>
        <w:t xml:space="preserve"> - Anna: Ext 2648</w:t>
      </w:r>
    </w:p>
    <w:p w:rsidR="003C2E30" w:rsidRDefault="003C2E30" w:rsidP="003C2E30">
      <w:pPr>
        <w:ind w:left="2160" w:firstLine="720"/>
        <w:rPr>
          <w:rFonts w:ascii="Trebuchet MS" w:hAnsi="Trebuchet MS"/>
          <w:smallCaps/>
          <w:sz w:val="28"/>
          <w:szCs w:val="28"/>
        </w:rPr>
      </w:pPr>
      <w:r>
        <w:rPr>
          <w:rFonts w:ascii="Trebuchet MS" w:hAnsi="Trebuchet MS"/>
          <w:smallCaps/>
          <w:sz w:val="28"/>
          <w:szCs w:val="28"/>
        </w:rPr>
        <w:t>-  Dawn: Ext 2649</w:t>
      </w:r>
    </w:p>
    <w:p w:rsidR="00D63CC7" w:rsidRPr="00C628F2" w:rsidRDefault="003C2E30" w:rsidP="00C628F2">
      <w:pPr>
        <w:ind w:left="2160" w:firstLine="720"/>
        <w:rPr>
          <w:rFonts w:ascii="Wingdings 2" w:hAnsi="Wingdings 2"/>
          <w:sz w:val="28"/>
          <w:szCs w:val="28"/>
        </w:rPr>
      </w:pPr>
      <w:r>
        <w:rPr>
          <w:rFonts w:ascii="Trebuchet MS" w:hAnsi="Trebuchet MS"/>
          <w:smallCaps/>
          <w:sz w:val="28"/>
          <w:szCs w:val="28"/>
        </w:rPr>
        <w:t xml:space="preserve">- Judy: </w:t>
      </w:r>
      <w:proofErr w:type="spellStart"/>
      <w:r>
        <w:rPr>
          <w:rFonts w:ascii="Trebuchet MS" w:hAnsi="Trebuchet MS"/>
          <w:smallCaps/>
          <w:sz w:val="28"/>
          <w:szCs w:val="28"/>
        </w:rPr>
        <w:t>ext</w:t>
      </w:r>
      <w:proofErr w:type="spellEnd"/>
      <w:r>
        <w:rPr>
          <w:rFonts w:ascii="Trebuchet MS" w:hAnsi="Trebuchet MS"/>
          <w:smallCaps/>
          <w:sz w:val="28"/>
          <w:szCs w:val="28"/>
        </w:rPr>
        <w:t xml:space="preserve"> 2645</w:t>
      </w:r>
      <w:bookmarkStart w:id="0" w:name="_GoBack"/>
      <w:bookmarkEnd w:id="0"/>
    </w:p>
    <w:sectPr w:rsidR="00D63CC7" w:rsidRPr="00C628F2" w:rsidSect="00D031AB">
      <w:footerReference w:type="default" r:id="rId8"/>
      <w:pgSz w:w="12240" w:h="15840"/>
      <w:pgMar w:top="72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BC4" w:rsidRDefault="001D5BC4">
      <w:r>
        <w:separator/>
      </w:r>
    </w:p>
  </w:endnote>
  <w:endnote w:type="continuationSeparator" w:id="0">
    <w:p w:rsidR="001D5BC4" w:rsidRDefault="001D5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6CD" w:rsidRPr="006416CD" w:rsidRDefault="006416CD" w:rsidP="006416CD">
    <w:pPr>
      <w:pStyle w:val="Footer"/>
      <w:jc w:val="center"/>
      <w:rPr>
        <w:sz w:val="20"/>
        <w:szCs w:val="20"/>
      </w:rPr>
    </w:pPr>
    <w:r w:rsidRPr="006416CD">
      <w:rPr>
        <w:sz w:val="20"/>
        <w:szCs w:val="20"/>
      </w:rPr>
      <w:t>Seattle Indian Health Board is not responsible for accident or injury.</w:t>
    </w:r>
  </w:p>
  <w:p w:rsidR="006416CD" w:rsidRPr="006416CD" w:rsidRDefault="006416CD" w:rsidP="006416CD">
    <w:pPr>
      <w:pStyle w:val="Footer"/>
      <w:jc w:val="center"/>
      <w:rPr>
        <w:sz w:val="20"/>
        <w:szCs w:val="20"/>
      </w:rPr>
    </w:pPr>
  </w:p>
  <w:p w:rsidR="006416CD" w:rsidRPr="006416CD" w:rsidRDefault="006416CD" w:rsidP="006416CD">
    <w:pPr>
      <w:pStyle w:val="Footer"/>
      <w:jc w:val="center"/>
      <w:rPr>
        <w:sz w:val="20"/>
        <w:szCs w:val="20"/>
      </w:rPr>
    </w:pPr>
    <w:r w:rsidRPr="006416CD">
      <w:rPr>
        <w:sz w:val="20"/>
        <w:szCs w:val="20"/>
      </w:rPr>
      <w:t>The Seattle Indian health Board facilities are accessible to persons with disabilities. Accommodations can be arranged with advance notice by calling 206-324-9360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BC4" w:rsidRDefault="001D5BC4">
      <w:r>
        <w:separator/>
      </w:r>
    </w:p>
  </w:footnote>
  <w:footnote w:type="continuationSeparator" w:id="0">
    <w:p w:rsidR="001D5BC4" w:rsidRDefault="001D5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866_"/>
      </v:shape>
    </w:pict>
  </w:numPicBullet>
  <w:abstractNum w:abstractNumId="0">
    <w:nsid w:val="03516915"/>
    <w:multiLevelType w:val="hybridMultilevel"/>
    <w:tmpl w:val="3A6A6B5C"/>
    <w:lvl w:ilvl="0" w:tplc="45E860C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308DDD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B08FCC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A92030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E0A99A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BF7C755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29842EE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BD0482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AA1444D4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1">
    <w:nsid w:val="460207F8"/>
    <w:multiLevelType w:val="hybridMultilevel"/>
    <w:tmpl w:val="C4EC1CBC"/>
    <w:lvl w:ilvl="0" w:tplc="FF04D1E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rebuchet MS" w:eastAsia="Times New Roman" w:hAnsi="Trebuchet MS" w:cs="Times New Roman" w:hint="default"/>
        <w:b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DE1"/>
    <w:rsid w:val="00012E97"/>
    <w:rsid w:val="000527C0"/>
    <w:rsid w:val="000D44AE"/>
    <w:rsid w:val="000D4D99"/>
    <w:rsid w:val="00153E4C"/>
    <w:rsid w:val="00161A8C"/>
    <w:rsid w:val="00177643"/>
    <w:rsid w:val="001A0EC0"/>
    <w:rsid w:val="001D5BC4"/>
    <w:rsid w:val="001F0DA7"/>
    <w:rsid w:val="0022632E"/>
    <w:rsid w:val="00291CB2"/>
    <w:rsid w:val="002E103E"/>
    <w:rsid w:val="002E43DF"/>
    <w:rsid w:val="00336F24"/>
    <w:rsid w:val="00342610"/>
    <w:rsid w:val="00353DE1"/>
    <w:rsid w:val="003675A6"/>
    <w:rsid w:val="00375CB9"/>
    <w:rsid w:val="003C2E30"/>
    <w:rsid w:val="003D2710"/>
    <w:rsid w:val="00440E33"/>
    <w:rsid w:val="004B36F2"/>
    <w:rsid w:val="004F0E5E"/>
    <w:rsid w:val="005371D0"/>
    <w:rsid w:val="00537D43"/>
    <w:rsid w:val="00541B27"/>
    <w:rsid w:val="005D205A"/>
    <w:rsid w:val="006416CD"/>
    <w:rsid w:val="0066320C"/>
    <w:rsid w:val="006B2ABF"/>
    <w:rsid w:val="006C7B29"/>
    <w:rsid w:val="006E7638"/>
    <w:rsid w:val="007436D4"/>
    <w:rsid w:val="007710E2"/>
    <w:rsid w:val="00782B63"/>
    <w:rsid w:val="00817597"/>
    <w:rsid w:val="008B7164"/>
    <w:rsid w:val="008C7DC1"/>
    <w:rsid w:val="009173F3"/>
    <w:rsid w:val="00923BBF"/>
    <w:rsid w:val="0093751F"/>
    <w:rsid w:val="00947290"/>
    <w:rsid w:val="009C4138"/>
    <w:rsid w:val="009D1A3C"/>
    <w:rsid w:val="009E4A33"/>
    <w:rsid w:val="009F45B3"/>
    <w:rsid w:val="00A163C5"/>
    <w:rsid w:val="00A216F7"/>
    <w:rsid w:val="00A31839"/>
    <w:rsid w:val="00AA73CB"/>
    <w:rsid w:val="00B02FC8"/>
    <w:rsid w:val="00BA550C"/>
    <w:rsid w:val="00BD1F87"/>
    <w:rsid w:val="00BD5EF6"/>
    <w:rsid w:val="00C16A1E"/>
    <w:rsid w:val="00C3111F"/>
    <w:rsid w:val="00C44CC4"/>
    <w:rsid w:val="00C56A17"/>
    <w:rsid w:val="00C628F2"/>
    <w:rsid w:val="00D031AB"/>
    <w:rsid w:val="00D27D5E"/>
    <w:rsid w:val="00D41FB2"/>
    <w:rsid w:val="00D451D7"/>
    <w:rsid w:val="00D512FB"/>
    <w:rsid w:val="00D63CC7"/>
    <w:rsid w:val="00D73E93"/>
    <w:rsid w:val="00DB39E2"/>
    <w:rsid w:val="00E30BA9"/>
    <w:rsid w:val="00EA4250"/>
    <w:rsid w:val="00ED0F25"/>
    <w:rsid w:val="00EF5076"/>
    <w:rsid w:val="00EF7651"/>
    <w:rsid w:val="00F0652E"/>
    <w:rsid w:val="00F15491"/>
    <w:rsid w:val="00F6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B94D6-19AB-49A1-9688-ABCAA173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3C2E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ahoma" w:hAnsi="Tahoma"/>
      <w:b/>
      <w:sz w:val="56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36"/>
      <w:szCs w:val="20"/>
    </w:rPr>
  </w:style>
  <w:style w:type="paragraph" w:styleId="BodyText2">
    <w:name w:val="Body Text 2"/>
    <w:basedOn w:val="Normal"/>
    <w:rPr>
      <w:rFonts w:ascii="Arial" w:hAnsi="Arial" w:cs="Arial"/>
      <w:b/>
      <w:bCs/>
    </w:rPr>
  </w:style>
  <w:style w:type="paragraph" w:styleId="Header">
    <w:name w:val="header"/>
    <w:basedOn w:val="Normal"/>
    <w:rsid w:val="006416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16C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Diabetes Support Group</vt:lpstr>
    </vt:vector>
  </TitlesOfParts>
  <Company>SIHB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Seattle Indian Health Board Diabetes Support Group</dc:title>
  <dc:subject>Seattle Indian Health Board Diabetes Support Group</dc:subject>
  <dc:creator>IHS/SDPI</dc:creator>
  <cp:keywords>Seattle Indian Health Board Diabetes Support Group</cp:keywords>
  <cp:lastModifiedBy>Waquie, Janell F (IHS/HQ) [C]</cp:lastModifiedBy>
  <cp:revision>4</cp:revision>
  <cp:lastPrinted>2014-01-15T17:49:00Z</cp:lastPrinted>
  <dcterms:created xsi:type="dcterms:W3CDTF">2015-06-18T18:43:00Z</dcterms:created>
  <dcterms:modified xsi:type="dcterms:W3CDTF">2015-06-18T19:25:00Z</dcterms:modified>
</cp:coreProperties>
</file>